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9234" w14:textId="77777777" w:rsidR="00861DBE" w:rsidRPr="00F232A0" w:rsidRDefault="00861DBE" w:rsidP="00F232A0">
      <w:pPr>
        <w:spacing w:after="0" w:line="240" w:lineRule="auto"/>
        <w:jc w:val="center"/>
        <w:rPr>
          <w:rFonts w:ascii="Arial" w:hAnsi="Arial" w:cs="Arial"/>
          <w:b/>
          <w:sz w:val="24"/>
          <w:szCs w:val="24"/>
        </w:rPr>
      </w:pPr>
      <w:r w:rsidRPr="00F232A0">
        <w:rPr>
          <w:rFonts w:ascii="Arial" w:hAnsi="Arial" w:cs="Arial"/>
          <w:b/>
          <w:sz w:val="24"/>
          <w:szCs w:val="24"/>
        </w:rPr>
        <w:t>Asamblea Municipal del Poder Popular</w:t>
      </w:r>
    </w:p>
    <w:p w14:paraId="29A3B014" w14:textId="77777777" w:rsidR="00861DBE" w:rsidRPr="00F232A0" w:rsidRDefault="00861DBE" w:rsidP="00F232A0">
      <w:pPr>
        <w:spacing w:after="0" w:line="240" w:lineRule="auto"/>
        <w:jc w:val="center"/>
        <w:rPr>
          <w:rFonts w:ascii="Arial" w:hAnsi="Arial" w:cs="Arial"/>
          <w:b/>
          <w:sz w:val="24"/>
          <w:szCs w:val="24"/>
        </w:rPr>
      </w:pPr>
      <w:r w:rsidRPr="00F232A0">
        <w:rPr>
          <w:rFonts w:ascii="Arial" w:hAnsi="Arial" w:cs="Arial"/>
          <w:b/>
          <w:sz w:val="24"/>
          <w:szCs w:val="24"/>
        </w:rPr>
        <w:t>Ciego de Ávila</w:t>
      </w:r>
    </w:p>
    <w:p w14:paraId="07A6CB48" w14:textId="77777777" w:rsidR="001470BB" w:rsidRDefault="001470BB" w:rsidP="00861DBE">
      <w:pPr>
        <w:spacing w:after="0" w:line="240" w:lineRule="auto"/>
        <w:rPr>
          <w:rFonts w:ascii="Arial" w:hAnsi="Arial" w:cs="Arial"/>
          <w:b/>
          <w:sz w:val="24"/>
          <w:szCs w:val="24"/>
          <w:u w:val="single"/>
        </w:rPr>
      </w:pPr>
    </w:p>
    <w:p w14:paraId="24D13EBB" w14:textId="5EDBA72B" w:rsidR="00861DBE" w:rsidRPr="001470BB" w:rsidRDefault="00861DBE" w:rsidP="002D2F6C">
      <w:pPr>
        <w:spacing w:after="0" w:line="240" w:lineRule="auto"/>
        <w:jc w:val="both"/>
        <w:rPr>
          <w:rFonts w:ascii="Arial" w:hAnsi="Arial" w:cs="Arial"/>
          <w:b/>
          <w:sz w:val="24"/>
          <w:szCs w:val="24"/>
          <w:u w:val="single"/>
        </w:rPr>
      </w:pPr>
      <w:r w:rsidRPr="001470BB">
        <w:rPr>
          <w:rFonts w:ascii="Arial" w:hAnsi="Arial" w:cs="Arial"/>
          <w:b/>
          <w:sz w:val="24"/>
          <w:szCs w:val="24"/>
          <w:u w:val="single"/>
        </w:rPr>
        <w:t>Valoración de la Comisión Permanente de Trabajo de Órganos Locales, Prevención Social, Orden Interior y Defensa, sobre el Editorial del Periódico Granma “La Guardia Revolucionaria no se descuidará jamás”</w:t>
      </w:r>
    </w:p>
    <w:p w14:paraId="0A6060E8" w14:textId="77777777" w:rsidR="00861DBE" w:rsidRPr="001470BB" w:rsidRDefault="00861DBE" w:rsidP="00861DBE">
      <w:pPr>
        <w:spacing w:after="0" w:line="240" w:lineRule="auto"/>
        <w:ind w:hanging="567"/>
        <w:jc w:val="both"/>
        <w:rPr>
          <w:rFonts w:ascii="Arial" w:hAnsi="Arial" w:cs="Arial"/>
          <w:sz w:val="24"/>
          <w:szCs w:val="24"/>
        </w:rPr>
      </w:pPr>
    </w:p>
    <w:p w14:paraId="2E725702" w14:textId="77777777" w:rsidR="001470BB" w:rsidRDefault="00861DBE" w:rsidP="001470BB">
      <w:pPr>
        <w:spacing w:after="0" w:line="240" w:lineRule="auto"/>
        <w:ind w:hanging="567"/>
        <w:jc w:val="both"/>
        <w:rPr>
          <w:rFonts w:ascii="Arial" w:hAnsi="Arial" w:cs="Arial"/>
          <w:sz w:val="24"/>
          <w:szCs w:val="24"/>
        </w:rPr>
      </w:pPr>
      <w:r w:rsidRPr="001470BB">
        <w:rPr>
          <w:rFonts w:ascii="Arial" w:hAnsi="Arial" w:cs="Arial"/>
          <w:sz w:val="24"/>
          <w:szCs w:val="24"/>
        </w:rPr>
        <w:t xml:space="preserve">        La Comisión Permanente de Trabajo de Órganos Locales, Prevención Social, Orden Interior y Defensa </w:t>
      </w:r>
      <w:r w:rsidR="006754D3" w:rsidRPr="001470BB">
        <w:rPr>
          <w:rFonts w:ascii="Arial" w:hAnsi="Arial" w:cs="Arial"/>
          <w:sz w:val="24"/>
          <w:szCs w:val="24"/>
        </w:rPr>
        <w:t xml:space="preserve">cumpliendo indicaciones del Presidente de la Asamblea Nacional del Poder Popular presenta a nuestra </w:t>
      </w:r>
      <w:r w:rsidR="00DA32B4" w:rsidRPr="001470BB">
        <w:rPr>
          <w:rFonts w:ascii="Arial" w:hAnsi="Arial" w:cs="Arial"/>
          <w:sz w:val="24"/>
          <w:szCs w:val="24"/>
        </w:rPr>
        <w:t>A</w:t>
      </w:r>
      <w:r w:rsidR="006754D3" w:rsidRPr="001470BB">
        <w:rPr>
          <w:rFonts w:ascii="Arial" w:hAnsi="Arial" w:cs="Arial"/>
          <w:sz w:val="24"/>
          <w:szCs w:val="24"/>
        </w:rPr>
        <w:t xml:space="preserve">samblea el estudio del </w:t>
      </w:r>
      <w:r w:rsidRPr="001470BB">
        <w:rPr>
          <w:rFonts w:ascii="Arial" w:hAnsi="Arial" w:cs="Arial"/>
          <w:sz w:val="24"/>
          <w:szCs w:val="24"/>
        </w:rPr>
        <w:t xml:space="preserve"> Editorial del Periódico Granma “La Guardia Revolucionaria no se descuidará jamás”. </w:t>
      </w:r>
      <w:r w:rsidR="006754D3" w:rsidRPr="001470BB">
        <w:rPr>
          <w:rFonts w:ascii="Arial" w:hAnsi="Arial" w:cs="Arial"/>
          <w:sz w:val="24"/>
          <w:szCs w:val="24"/>
        </w:rPr>
        <w:t xml:space="preserve">Para en conjunto realizar una valoración de lo que debemos realizar para cumplir con el llamado realizado en dicho documento a partir de las </w:t>
      </w:r>
      <w:r w:rsidR="00B125D3" w:rsidRPr="001470BB">
        <w:rPr>
          <w:rFonts w:ascii="Arial" w:hAnsi="Arial" w:cs="Arial"/>
          <w:sz w:val="24"/>
          <w:szCs w:val="24"/>
        </w:rPr>
        <w:t>atribuciones de la Asamblea Municipal , los Consejos populares</w:t>
      </w:r>
      <w:r w:rsidR="00DA32B4" w:rsidRPr="001470BB">
        <w:rPr>
          <w:rFonts w:ascii="Arial" w:hAnsi="Arial" w:cs="Arial"/>
          <w:sz w:val="24"/>
          <w:szCs w:val="24"/>
        </w:rPr>
        <w:t xml:space="preserve"> y</w:t>
      </w:r>
      <w:r w:rsidR="00B125D3" w:rsidRPr="001470BB">
        <w:rPr>
          <w:rFonts w:ascii="Arial" w:hAnsi="Arial" w:cs="Arial"/>
          <w:sz w:val="24"/>
          <w:szCs w:val="24"/>
        </w:rPr>
        <w:t xml:space="preserve"> el Consejo de la Administración relacionadas con la exigencia y control </w:t>
      </w:r>
      <w:r w:rsidR="00DA32B4" w:rsidRPr="001470BB">
        <w:rPr>
          <w:rFonts w:ascii="Arial" w:hAnsi="Arial" w:cs="Arial"/>
          <w:sz w:val="24"/>
          <w:szCs w:val="24"/>
        </w:rPr>
        <w:t xml:space="preserve">al cumplimiento de la legalidad, así como el fortalecimiento del orden interior, la prevención, las acciones de control popular </w:t>
      </w:r>
      <w:r w:rsidR="00B125D3" w:rsidRPr="001470BB">
        <w:rPr>
          <w:rFonts w:ascii="Arial" w:hAnsi="Arial" w:cs="Arial"/>
          <w:sz w:val="24"/>
          <w:szCs w:val="24"/>
        </w:rPr>
        <w:t xml:space="preserve">y la  </w:t>
      </w:r>
      <w:r w:rsidR="006754D3" w:rsidRPr="001470BB">
        <w:rPr>
          <w:rFonts w:ascii="Arial" w:hAnsi="Arial" w:cs="Arial"/>
          <w:sz w:val="24"/>
          <w:szCs w:val="24"/>
        </w:rPr>
        <w:t>línea</w:t>
      </w:r>
      <w:r w:rsidR="00B125D3" w:rsidRPr="001470BB">
        <w:rPr>
          <w:rFonts w:ascii="Arial" w:hAnsi="Arial" w:cs="Arial"/>
          <w:sz w:val="24"/>
          <w:szCs w:val="24"/>
        </w:rPr>
        <w:t>s y acciones para el continuo perfeccionamie</w:t>
      </w:r>
      <w:r w:rsidR="002D2F6C">
        <w:rPr>
          <w:rFonts w:ascii="Arial" w:hAnsi="Arial" w:cs="Arial"/>
          <w:sz w:val="24"/>
          <w:szCs w:val="24"/>
        </w:rPr>
        <w:t>nto del sistema de trabajo del Poder P</w:t>
      </w:r>
      <w:r w:rsidR="00B125D3" w:rsidRPr="001470BB">
        <w:rPr>
          <w:rFonts w:ascii="Arial" w:hAnsi="Arial" w:cs="Arial"/>
          <w:sz w:val="24"/>
          <w:szCs w:val="24"/>
        </w:rPr>
        <w:t>opular</w:t>
      </w:r>
      <w:r w:rsidR="006754D3" w:rsidRPr="001470BB">
        <w:rPr>
          <w:rFonts w:ascii="Arial" w:hAnsi="Arial" w:cs="Arial"/>
          <w:sz w:val="24"/>
          <w:szCs w:val="24"/>
        </w:rPr>
        <w:t xml:space="preserve"> de trabajos</w:t>
      </w:r>
      <w:r w:rsidR="00DA32B4" w:rsidRPr="001470BB">
        <w:rPr>
          <w:rFonts w:ascii="Arial" w:hAnsi="Arial" w:cs="Arial"/>
          <w:sz w:val="24"/>
          <w:szCs w:val="24"/>
        </w:rPr>
        <w:t xml:space="preserve"> relacionadas con el tema.</w:t>
      </w:r>
      <w:r w:rsidR="006754D3" w:rsidRPr="001470BB">
        <w:rPr>
          <w:rFonts w:ascii="Arial" w:hAnsi="Arial" w:cs="Arial"/>
          <w:sz w:val="24"/>
          <w:szCs w:val="24"/>
        </w:rPr>
        <w:t xml:space="preserve"> </w:t>
      </w:r>
    </w:p>
    <w:p w14:paraId="7380C070" w14:textId="77777777" w:rsidR="001470BB" w:rsidRPr="001470BB" w:rsidRDefault="001470BB" w:rsidP="001470BB">
      <w:pPr>
        <w:spacing w:after="0" w:line="240" w:lineRule="auto"/>
        <w:ind w:hanging="567"/>
        <w:jc w:val="both"/>
        <w:rPr>
          <w:rFonts w:ascii="Arial" w:hAnsi="Arial" w:cs="Arial"/>
          <w:sz w:val="16"/>
          <w:szCs w:val="16"/>
        </w:rPr>
      </w:pPr>
    </w:p>
    <w:p w14:paraId="2D638B4A" w14:textId="77777777" w:rsidR="00D708D5" w:rsidRPr="001470BB" w:rsidRDefault="00DA32B4" w:rsidP="001470BB">
      <w:pPr>
        <w:spacing w:line="240" w:lineRule="auto"/>
        <w:jc w:val="both"/>
        <w:rPr>
          <w:rFonts w:ascii="Arial" w:eastAsia="Times New Roman" w:hAnsi="Arial" w:cs="Arial"/>
          <w:sz w:val="24"/>
          <w:szCs w:val="24"/>
        </w:rPr>
      </w:pPr>
      <w:r w:rsidRPr="001470BB">
        <w:rPr>
          <w:rFonts w:ascii="Arial" w:hAnsi="Arial" w:cs="Arial"/>
          <w:sz w:val="24"/>
          <w:szCs w:val="24"/>
        </w:rPr>
        <w:t xml:space="preserve">En el mes de junio nuestra comisión </w:t>
      </w:r>
      <w:r w:rsidR="00D708D5" w:rsidRPr="001470BB">
        <w:rPr>
          <w:rFonts w:ascii="Arial" w:hAnsi="Arial" w:cs="Arial"/>
          <w:sz w:val="24"/>
          <w:szCs w:val="24"/>
        </w:rPr>
        <w:t>evaluó</w:t>
      </w:r>
      <w:r w:rsidRPr="001470BB">
        <w:rPr>
          <w:rFonts w:ascii="Arial" w:hAnsi="Arial" w:cs="Arial"/>
          <w:sz w:val="24"/>
          <w:szCs w:val="24"/>
        </w:rPr>
        <w:t xml:space="preserve"> </w:t>
      </w:r>
      <w:r w:rsidR="00D708D5" w:rsidRPr="001470BB">
        <w:rPr>
          <w:rFonts w:ascii="Arial" w:eastAsia="Arial" w:hAnsi="Arial" w:cs="Arial"/>
          <w:sz w:val="24"/>
          <w:szCs w:val="24"/>
          <w:lang w:val="es-AR"/>
        </w:rPr>
        <w:t>el cumplimiento de las acciones para el enfrentamiento a las indisciplinas sociales, ilegalidades, el delito y supervisión integral d</w:t>
      </w:r>
      <w:r w:rsidR="00D708D5" w:rsidRPr="001470BB">
        <w:rPr>
          <w:rFonts w:ascii="Arial" w:hAnsi="Arial" w:cs="Arial"/>
          <w:sz w:val="24"/>
          <w:szCs w:val="24"/>
        </w:rPr>
        <w:t>urante el trabajo realizado, la comisión conoció del seguimiento dado a las 47 directivas generales dirigidas a la prevención y enfrentamiento al delito, la corrupción, las ilegalidades y las indisciplinas sociales orientadas por el Consejo de Ministros, donde el C</w:t>
      </w:r>
      <w:r w:rsidR="00D708D5" w:rsidRPr="001470BB">
        <w:rPr>
          <w:rFonts w:ascii="Arial" w:hAnsi="Arial" w:cs="Arial"/>
          <w:sz w:val="24"/>
          <w:szCs w:val="24"/>
          <w:lang w:val="es-MX"/>
        </w:rPr>
        <w:t>onsejo de la Administración Municipal trabaj</w:t>
      </w:r>
      <w:r w:rsidR="00BE6EBB">
        <w:rPr>
          <w:rFonts w:ascii="Arial" w:hAnsi="Arial" w:cs="Arial"/>
          <w:sz w:val="24"/>
          <w:szCs w:val="24"/>
          <w:lang w:val="es-MX"/>
        </w:rPr>
        <w:t>ó</w:t>
      </w:r>
      <w:r w:rsidR="00D708D5" w:rsidRPr="001470BB">
        <w:rPr>
          <w:rFonts w:ascii="Arial" w:hAnsi="Arial" w:cs="Arial"/>
          <w:sz w:val="24"/>
          <w:szCs w:val="24"/>
          <w:lang w:val="es-MX"/>
        </w:rPr>
        <w:t xml:space="preserve"> para darle </w:t>
      </w:r>
      <w:r w:rsidR="00D708D5" w:rsidRPr="001470BB">
        <w:rPr>
          <w:rFonts w:ascii="Arial" w:hAnsi="Arial" w:cs="Arial"/>
          <w:sz w:val="24"/>
          <w:szCs w:val="24"/>
        </w:rPr>
        <w:t>cumplimiento a las acciones contempladas, para ello se</w:t>
      </w:r>
      <w:r w:rsidR="00D708D5" w:rsidRPr="001470BB">
        <w:rPr>
          <w:rFonts w:ascii="Arial" w:eastAsia="Times New Roman" w:hAnsi="Arial" w:cs="Arial"/>
          <w:sz w:val="24"/>
          <w:szCs w:val="24"/>
        </w:rPr>
        <w:t xml:space="preserve"> realizaron los análisis del tema en las reuniones del Consejo de la Administración  y los Consejos Populares donde se logró debatir las principales causas que originan estas manifestaciones, para trazar las p</w:t>
      </w:r>
      <w:r w:rsidR="00BE6EBB">
        <w:rPr>
          <w:rFonts w:ascii="Arial" w:eastAsia="Times New Roman" w:hAnsi="Arial" w:cs="Arial"/>
          <w:sz w:val="24"/>
          <w:szCs w:val="24"/>
        </w:rPr>
        <w:t>rincipales acciones a enfrentar e</w:t>
      </w:r>
      <w:r w:rsidR="00D708D5" w:rsidRPr="001470BB">
        <w:rPr>
          <w:rFonts w:ascii="Arial" w:eastAsia="Times New Roman" w:hAnsi="Arial" w:cs="Arial"/>
          <w:sz w:val="24"/>
          <w:szCs w:val="24"/>
        </w:rPr>
        <w:t>n nuestras comunidades las cuales deben contar con el apoyo de todos los factores y población en general.</w:t>
      </w:r>
    </w:p>
    <w:p w14:paraId="5EE3606F" w14:textId="77777777" w:rsidR="00861DBE" w:rsidRPr="001470BB" w:rsidRDefault="00D708D5" w:rsidP="001470BB">
      <w:pPr>
        <w:spacing w:line="240" w:lineRule="auto"/>
        <w:jc w:val="both"/>
        <w:rPr>
          <w:rFonts w:ascii="Arial" w:eastAsia="Times New Roman" w:hAnsi="Arial" w:cs="Arial"/>
          <w:sz w:val="24"/>
          <w:szCs w:val="24"/>
        </w:rPr>
      </w:pPr>
      <w:r w:rsidRPr="001470BB">
        <w:rPr>
          <w:rFonts w:ascii="Arial" w:hAnsi="Arial" w:cs="Arial"/>
          <w:sz w:val="24"/>
          <w:szCs w:val="24"/>
        </w:rPr>
        <w:t>A pesar que l</w:t>
      </w:r>
      <w:r w:rsidR="00861DBE" w:rsidRPr="001470BB">
        <w:rPr>
          <w:rFonts w:ascii="Arial" w:eastAsia="Times New Roman" w:hAnsi="Arial" w:cs="Arial"/>
          <w:sz w:val="24"/>
          <w:szCs w:val="24"/>
        </w:rPr>
        <w:t>a comisión consider</w:t>
      </w:r>
      <w:r w:rsidR="006D2275">
        <w:rPr>
          <w:rFonts w:ascii="Arial" w:eastAsia="Times New Roman" w:hAnsi="Arial" w:cs="Arial"/>
          <w:sz w:val="24"/>
          <w:szCs w:val="24"/>
        </w:rPr>
        <w:t>ó</w:t>
      </w:r>
      <w:r w:rsidR="00861DBE" w:rsidRPr="001470BB">
        <w:rPr>
          <w:rFonts w:ascii="Arial" w:eastAsia="Times New Roman" w:hAnsi="Arial" w:cs="Arial"/>
          <w:sz w:val="24"/>
          <w:szCs w:val="24"/>
        </w:rPr>
        <w:t xml:space="preserve"> que el Consejo de la Administración Municipal ha prestado seguimiento al plan de enfrentamiento al delito, las ilegalidades e indisciplinas sociales, </w:t>
      </w:r>
      <w:r w:rsidR="008E1100" w:rsidRPr="001470BB">
        <w:rPr>
          <w:rFonts w:ascii="Arial" w:eastAsia="Times New Roman" w:hAnsi="Arial" w:cs="Arial"/>
          <w:sz w:val="24"/>
          <w:szCs w:val="24"/>
        </w:rPr>
        <w:t xml:space="preserve">y </w:t>
      </w:r>
      <w:r w:rsidR="00861DBE" w:rsidRPr="001470BB">
        <w:rPr>
          <w:rFonts w:ascii="Arial" w:eastAsia="Times New Roman" w:hAnsi="Arial" w:cs="Arial"/>
          <w:sz w:val="24"/>
          <w:szCs w:val="24"/>
        </w:rPr>
        <w:t xml:space="preserve">un cuando se aprecia un accionar, los resultados son insuficientes, tanto en la prevención como en el enfrentamiento, lo que exige continuar profundizando de conjunto por todos los factores en las causas y condiciones generadoras de delitos, ilegalidades e indisciplinas sociales, en las entidades y nuestras comunidades, el </w:t>
      </w:r>
      <w:r w:rsidR="00861DBE" w:rsidRPr="001470BB">
        <w:rPr>
          <w:rFonts w:ascii="Arial" w:eastAsia="Times New Roman" w:hAnsi="Arial" w:cs="Arial"/>
          <w:sz w:val="24"/>
          <w:szCs w:val="24"/>
          <w:lang w:val="es-MX"/>
        </w:rPr>
        <w:t>completamiento de los Jefes de Sectores de la PNR,</w:t>
      </w:r>
      <w:r w:rsidR="00861DBE" w:rsidRPr="001470BB">
        <w:rPr>
          <w:rFonts w:ascii="Arial" w:eastAsia="Times New Roman" w:hAnsi="Arial" w:cs="Arial"/>
          <w:sz w:val="24"/>
          <w:szCs w:val="24"/>
        </w:rPr>
        <w:t xml:space="preserve"> así como en el completamiento de la plantilla de supervisores y el funcionamiento del Grupo Municipal</w:t>
      </w:r>
      <w:r w:rsidR="001470BB">
        <w:rPr>
          <w:rFonts w:ascii="Arial" w:eastAsia="Times New Roman" w:hAnsi="Arial" w:cs="Arial"/>
          <w:sz w:val="24"/>
          <w:szCs w:val="24"/>
        </w:rPr>
        <w:t xml:space="preserve"> </w:t>
      </w:r>
      <w:r w:rsidR="00861DBE" w:rsidRPr="001470BB">
        <w:rPr>
          <w:rFonts w:ascii="Arial" w:eastAsia="Times New Roman" w:hAnsi="Arial" w:cs="Arial"/>
          <w:sz w:val="24"/>
          <w:szCs w:val="24"/>
        </w:rPr>
        <w:t xml:space="preserve">deben constituir las principales prioridades del Consejo de la Administración Municipal para lograr cumplir con las Directivas Generales dirigidas a la prevención  y el enfrentamiento al Delito, las Ilegalidades  y las Indisciplinas Sociales </w:t>
      </w:r>
      <w:r w:rsidR="001470BB">
        <w:rPr>
          <w:rFonts w:ascii="Arial" w:eastAsia="Times New Roman" w:hAnsi="Arial" w:cs="Arial"/>
          <w:sz w:val="24"/>
          <w:szCs w:val="24"/>
        </w:rPr>
        <w:t>para</w:t>
      </w:r>
      <w:r w:rsidR="00861DBE" w:rsidRPr="001470BB">
        <w:rPr>
          <w:rFonts w:ascii="Arial" w:eastAsia="Times New Roman" w:hAnsi="Arial" w:cs="Arial"/>
          <w:sz w:val="24"/>
          <w:szCs w:val="24"/>
        </w:rPr>
        <w:t xml:space="preserve"> alcanzar en el presente año resultados superiores.</w:t>
      </w:r>
    </w:p>
    <w:p w14:paraId="53F77843" w14:textId="77777777" w:rsidR="001153E5" w:rsidRDefault="001153E5" w:rsidP="006D2275">
      <w:pPr>
        <w:spacing w:after="0" w:line="240" w:lineRule="auto"/>
        <w:jc w:val="both"/>
        <w:rPr>
          <w:rFonts w:ascii="Arial" w:eastAsia="Times New Roman" w:hAnsi="Arial" w:cs="Arial"/>
          <w:sz w:val="24"/>
          <w:szCs w:val="24"/>
        </w:rPr>
      </w:pPr>
      <w:r w:rsidRPr="001470BB">
        <w:rPr>
          <w:rFonts w:ascii="Arial" w:eastAsia="Times New Roman" w:hAnsi="Arial" w:cs="Arial"/>
          <w:sz w:val="24"/>
          <w:szCs w:val="24"/>
        </w:rPr>
        <w:t>Hoy el Presidente de la Asamblea Nacional nos ha convocado a</w:t>
      </w:r>
      <w:r w:rsidR="00861DBE" w:rsidRPr="001470BB">
        <w:rPr>
          <w:rFonts w:ascii="Arial" w:eastAsia="Times New Roman" w:hAnsi="Arial" w:cs="Arial"/>
          <w:sz w:val="24"/>
          <w:szCs w:val="24"/>
        </w:rPr>
        <w:t xml:space="preserve"> librar una batalla</w:t>
      </w:r>
      <w:r w:rsidR="00DA32B4" w:rsidRPr="001470BB">
        <w:rPr>
          <w:rFonts w:ascii="Arial" w:eastAsia="Times New Roman" w:hAnsi="Arial" w:cs="Arial"/>
          <w:sz w:val="24"/>
          <w:szCs w:val="24"/>
        </w:rPr>
        <w:t xml:space="preserve"> </w:t>
      </w:r>
      <w:r w:rsidR="00861DBE" w:rsidRPr="001470BB">
        <w:rPr>
          <w:rFonts w:ascii="Arial" w:eastAsia="Times New Roman" w:hAnsi="Arial" w:cs="Arial"/>
          <w:sz w:val="24"/>
          <w:szCs w:val="24"/>
        </w:rPr>
        <w:t>sin cuartel contra las indisciplinas sociales, las ilegalidades,</w:t>
      </w:r>
      <w:r w:rsidR="00DA32B4" w:rsidRPr="001470BB">
        <w:rPr>
          <w:rFonts w:ascii="Arial" w:eastAsia="Times New Roman" w:hAnsi="Arial" w:cs="Arial"/>
          <w:sz w:val="24"/>
          <w:szCs w:val="24"/>
        </w:rPr>
        <w:t xml:space="preserve"> </w:t>
      </w:r>
      <w:r w:rsidR="00861DBE" w:rsidRPr="001470BB">
        <w:rPr>
          <w:rFonts w:ascii="Arial" w:eastAsia="Times New Roman" w:hAnsi="Arial" w:cs="Arial"/>
          <w:sz w:val="24"/>
          <w:szCs w:val="24"/>
        </w:rPr>
        <w:t>manifestaciones de corrupción, el delito y el aumento</w:t>
      </w:r>
      <w:r w:rsidR="00DA32B4" w:rsidRPr="001470BB">
        <w:rPr>
          <w:rFonts w:ascii="Arial" w:eastAsia="Times New Roman" w:hAnsi="Arial" w:cs="Arial"/>
          <w:sz w:val="24"/>
          <w:szCs w:val="24"/>
        </w:rPr>
        <w:t xml:space="preserve"> </w:t>
      </w:r>
      <w:r w:rsidR="00861DBE" w:rsidRPr="001470BB">
        <w:rPr>
          <w:rFonts w:ascii="Arial" w:eastAsia="Times New Roman" w:hAnsi="Arial" w:cs="Arial"/>
          <w:sz w:val="24"/>
          <w:szCs w:val="24"/>
        </w:rPr>
        <w:t>considerable de los precios</w:t>
      </w:r>
      <w:r w:rsidRPr="001470BB">
        <w:rPr>
          <w:rFonts w:ascii="Arial" w:eastAsia="Times New Roman" w:hAnsi="Arial" w:cs="Arial"/>
          <w:sz w:val="24"/>
          <w:szCs w:val="24"/>
        </w:rPr>
        <w:t xml:space="preserve">, para ello es necesario lograr un tratamiento y análisis diferente por los órganos </w:t>
      </w:r>
      <w:r w:rsidR="009E6712" w:rsidRPr="001470BB">
        <w:rPr>
          <w:rFonts w:ascii="Arial" w:eastAsia="Times New Roman" w:hAnsi="Arial" w:cs="Arial"/>
          <w:sz w:val="24"/>
          <w:szCs w:val="24"/>
        </w:rPr>
        <w:t>locales del</w:t>
      </w:r>
      <w:r w:rsidRPr="001470BB">
        <w:rPr>
          <w:rFonts w:ascii="Arial" w:eastAsia="Times New Roman" w:hAnsi="Arial" w:cs="Arial"/>
          <w:sz w:val="24"/>
          <w:szCs w:val="24"/>
        </w:rPr>
        <w:t xml:space="preserve"> Poder Popular a partir de las </w:t>
      </w:r>
      <w:r w:rsidR="00861DBE" w:rsidRPr="001470BB">
        <w:rPr>
          <w:rFonts w:ascii="Arial" w:eastAsia="Times New Roman" w:hAnsi="Arial" w:cs="Arial"/>
          <w:sz w:val="24"/>
          <w:szCs w:val="24"/>
        </w:rPr>
        <w:t>múltiples opiniones y</w:t>
      </w:r>
      <w:r w:rsidR="00DA32B4" w:rsidRPr="001470BB">
        <w:rPr>
          <w:rFonts w:ascii="Arial" w:eastAsia="Times New Roman" w:hAnsi="Arial" w:cs="Arial"/>
          <w:sz w:val="24"/>
          <w:szCs w:val="24"/>
        </w:rPr>
        <w:t xml:space="preserve"> </w:t>
      </w:r>
      <w:r w:rsidR="00861DBE" w:rsidRPr="001470BB">
        <w:rPr>
          <w:rFonts w:ascii="Arial" w:eastAsia="Times New Roman" w:hAnsi="Arial" w:cs="Arial"/>
          <w:sz w:val="24"/>
          <w:szCs w:val="24"/>
        </w:rPr>
        <w:t>criterios de la pob</w:t>
      </w:r>
      <w:r w:rsidRPr="001470BB">
        <w:rPr>
          <w:rFonts w:ascii="Arial" w:eastAsia="Times New Roman" w:hAnsi="Arial" w:cs="Arial"/>
          <w:sz w:val="24"/>
          <w:szCs w:val="24"/>
        </w:rPr>
        <w:t>lación.</w:t>
      </w:r>
    </w:p>
    <w:p w14:paraId="57CD786E" w14:textId="77777777" w:rsidR="009E6712" w:rsidRPr="001470BB" w:rsidRDefault="009E6712" w:rsidP="006D2275">
      <w:pPr>
        <w:spacing w:after="0" w:line="240" w:lineRule="auto"/>
        <w:jc w:val="both"/>
        <w:rPr>
          <w:rFonts w:ascii="Arial" w:eastAsia="Times New Roman" w:hAnsi="Arial" w:cs="Arial"/>
          <w:sz w:val="24"/>
          <w:szCs w:val="24"/>
        </w:rPr>
      </w:pPr>
    </w:p>
    <w:p w14:paraId="009208DA" w14:textId="77777777" w:rsidR="00D602D1" w:rsidRPr="001470BB" w:rsidRDefault="00861DBE" w:rsidP="006D2275">
      <w:pPr>
        <w:spacing w:after="0" w:line="240" w:lineRule="auto"/>
        <w:jc w:val="both"/>
        <w:rPr>
          <w:rFonts w:ascii="Arial" w:eastAsia="Times New Roman" w:hAnsi="Arial" w:cs="Arial"/>
          <w:sz w:val="24"/>
          <w:szCs w:val="24"/>
        </w:rPr>
      </w:pPr>
      <w:r w:rsidRPr="001470BB">
        <w:rPr>
          <w:rFonts w:ascii="Arial" w:eastAsia="Times New Roman" w:hAnsi="Arial" w:cs="Arial"/>
          <w:sz w:val="24"/>
          <w:szCs w:val="24"/>
        </w:rPr>
        <w:t>Hay delitos como el Hurto, el Robo con Fuerza y el</w:t>
      </w:r>
      <w:r w:rsidR="00DA32B4" w:rsidRPr="001470BB">
        <w:rPr>
          <w:rFonts w:ascii="Arial" w:eastAsia="Times New Roman" w:hAnsi="Arial" w:cs="Arial"/>
          <w:sz w:val="24"/>
          <w:szCs w:val="24"/>
        </w:rPr>
        <w:t xml:space="preserve"> </w:t>
      </w:r>
      <w:r w:rsidRPr="001470BB">
        <w:rPr>
          <w:rFonts w:ascii="Arial" w:eastAsia="Times New Roman" w:hAnsi="Arial" w:cs="Arial"/>
          <w:sz w:val="24"/>
          <w:szCs w:val="24"/>
        </w:rPr>
        <w:t>Sacrificio Ilegal de Ganado Mayor que, en vez de atenuarse</w:t>
      </w:r>
      <w:r w:rsidR="00DA32B4" w:rsidRPr="001470BB">
        <w:rPr>
          <w:rFonts w:ascii="Arial" w:eastAsia="Times New Roman" w:hAnsi="Arial" w:cs="Arial"/>
          <w:sz w:val="24"/>
          <w:szCs w:val="24"/>
        </w:rPr>
        <w:t xml:space="preserve"> </w:t>
      </w:r>
      <w:r w:rsidRPr="001470BB">
        <w:rPr>
          <w:rFonts w:ascii="Arial" w:eastAsia="Times New Roman" w:hAnsi="Arial" w:cs="Arial"/>
          <w:sz w:val="24"/>
          <w:szCs w:val="24"/>
        </w:rPr>
        <w:t>su configuración se acrecientan, razones por las que</w:t>
      </w:r>
      <w:r w:rsidR="00DA32B4" w:rsidRPr="001470BB">
        <w:rPr>
          <w:rFonts w:ascii="Arial" w:eastAsia="Times New Roman" w:hAnsi="Arial" w:cs="Arial"/>
          <w:sz w:val="24"/>
          <w:szCs w:val="24"/>
        </w:rPr>
        <w:t xml:space="preserve"> </w:t>
      </w:r>
      <w:r w:rsidRPr="001470BB">
        <w:rPr>
          <w:rFonts w:ascii="Arial" w:eastAsia="Times New Roman" w:hAnsi="Arial" w:cs="Arial"/>
          <w:sz w:val="24"/>
          <w:szCs w:val="24"/>
        </w:rPr>
        <w:t xml:space="preserve">tenemos que ser más activos en el control popular </w:t>
      </w:r>
      <w:r w:rsidR="00D602D1" w:rsidRPr="001470BB">
        <w:rPr>
          <w:rFonts w:ascii="Arial" w:eastAsia="Times New Roman" w:hAnsi="Arial" w:cs="Arial"/>
          <w:sz w:val="24"/>
          <w:szCs w:val="24"/>
        </w:rPr>
        <w:t>donde deben estar implicado todos los organismos y organizaciones del territorio porque esta es una tarea de todos.</w:t>
      </w:r>
      <w:r w:rsidR="00DA32B4" w:rsidRPr="001470BB">
        <w:rPr>
          <w:rFonts w:ascii="Arial" w:eastAsia="Times New Roman" w:hAnsi="Arial" w:cs="Arial"/>
          <w:sz w:val="24"/>
          <w:szCs w:val="24"/>
        </w:rPr>
        <w:t xml:space="preserve">   </w:t>
      </w:r>
    </w:p>
    <w:p w14:paraId="7D6A5474" w14:textId="77777777" w:rsidR="00D602D1" w:rsidRPr="001470BB" w:rsidRDefault="00D602D1" w:rsidP="006D2275">
      <w:pPr>
        <w:spacing w:after="0" w:line="240" w:lineRule="auto"/>
        <w:jc w:val="both"/>
        <w:rPr>
          <w:rFonts w:ascii="Arial" w:eastAsia="Times New Roman" w:hAnsi="Arial" w:cs="Arial"/>
          <w:sz w:val="16"/>
          <w:szCs w:val="16"/>
        </w:rPr>
      </w:pPr>
    </w:p>
    <w:p w14:paraId="7336EE5C" w14:textId="77777777" w:rsidR="001153E5" w:rsidRPr="001470BB" w:rsidRDefault="009E6712" w:rsidP="006D2275">
      <w:pPr>
        <w:spacing w:after="0" w:line="240" w:lineRule="auto"/>
        <w:jc w:val="both"/>
        <w:rPr>
          <w:rFonts w:ascii="Arial" w:eastAsia="Times New Roman" w:hAnsi="Arial" w:cs="Arial"/>
          <w:sz w:val="24"/>
          <w:szCs w:val="24"/>
        </w:rPr>
      </w:pPr>
      <w:r>
        <w:rPr>
          <w:rFonts w:ascii="Arial" w:eastAsia="Times New Roman" w:hAnsi="Arial" w:cs="Arial"/>
          <w:sz w:val="24"/>
          <w:szCs w:val="24"/>
        </w:rPr>
        <w:t>Si hoy la</w:t>
      </w:r>
      <w:r w:rsidR="00D602D1" w:rsidRPr="001470BB">
        <w:rPr>
          <w:rFonts w:ascii="Arial" w:eastAsia="Times New Roman" w:hAnsi="Arial" w:cs="Arial"/>
          <w:sz w:val="24"/>
          <w:szCs w:val="24"/>
        </w:rPr>
        <w:t xml:space="preserve">s </w:t>
      </w:r>
      <w:r w:rsidR="009D6F8D" w:rsidRPr="001470BB">
        <w:rPr>
          <w:rFonts w:ascii="Arial" w:eastAsia="Times New Roman" w:hAnsi="Arial" w:cs="Arial"/>
          <w:sz w:val="24"/>
          <w:szCs w:val="24"/>
        </w:rPr>
        <w:t xml:space="preserve">quejas </w:t>
      </w:r>
      <w:r w:rsidR="00D602D1" w:rsidRPr="001470BB">
        <w:rPr>
          <w:rFonts w:ascii="Arial" w:eastAsia="Times New Roman" w:hAnsi="Arial" w:cs="Arial"/>
          <w:sz w:val="24"/>
          <w:szCs w:val="24"/>
        </w:rPr>
        <w:t xml:space="preserve">que más se reciben de </w:t>
      </w:r>
      <w:r w:rsidRPr="001470BB">
        <w:rPr>
          <w:rFonts w:ascii="Arial" w:eastAsia="Times New Roman" w:hAnsi="Arial" w:cs="Arial"/>
          <w:sz w:val="24"/>
          <w:szCs w:val="24"/>
        </w:rPr>
        <w:t>la población</w:t>
      </w:r>
      <w:r w:rsidR="00D602D1" w:rsidRPr="001470BB">
        <w:rPr>
          <w:rFonts w:ascii="Arial" w:eastAsia="Times New Roman" w:hAnsi="Arial" w:cs="Arial"/>
          <w:sz w:val="24"/>
          <w:szCs w:val="24"/>
        </w:rPr>
        <w:t xml:space="preserve"> están relacionados con los precios en entonces </w:t>
      </w:r>
      <w:r w:rsidR="009D6F8D" w:rsidRPr="001470BB">
        <w:rPr>
          <w:rFonts w:ascii="Arial" w:eastAsia="Times New Roman" w:hAnsi="Arial" w:cs="Arial"/>
          <w:sz w:val="24"/>
          <w:szCs w:val="24"/>
        </w:rPr>
        <w:t xml:space="preserve">a </w:t>
      </w:r>
      <w:r w:rsidR="00D602D1" w:rsidRPr="001470BB">
        <w:rPr>
          <w:rFonts w:ascii="Arial" w:eastAsia="Times New Roman" w:hAnsi="Arial" w:cs="Arial"/>
          <w:sz w:val="24"/>
          <w:szCs w:val="24"/>
        </w:rPr>
        <w:t xml:space="preserve">este asunto </w:t>
      </w:r>
      <w:r w:rsidR="00861DBE" w:rsidRPr="001470BB">
        <w:rPr>
          <w:rFonts w:ascii="Arial" w:eastAsia="Times New Roman" w:hAnsi="Arial" w:cs="Arial"/>
          <w:sz w:val="24"/>
          <w:szCs w:val="24"/>
        </w:rPr>
        <w:t>tenemos</w:t>
      </w:r>
      <w:r w:rsidR="00DA32B4" w:rsidRPr="001470BB">
        <w:rPr>
          <w:rFonts w:ascii="Arial" w:eastAsia="Times New Roman" w:hAnsi="Arial" w:cs="Arial"/>
          <w:sz w:val="24"/>
          <w:szCs w:val="24"/>
        </w:rPr>
        <w:t xml:space="preserve"> </w:t>
      </w:r>
      <w:r w:rsidR="009D6F8D" w:rsidRPr="001470BB">
        <w:rPr>
          <w:rFonts w:ascii="Arial" w:eastAsia="Times New Roman" w:hAnsi="Arial" w:cs="Arial"/>
          <w:sz w:val="24"/>
          <w:szCs w:val="24"/>
        </w:rPr>
        <w:t>que</w:t>
      </w:r>
      <w:r w:rsidR="00861DBE" w:rsidRPr="001470BB">
        <w:rPr>
          <w:rFonts w:ascii="Arial" w:eastAsia="Times New Roman" w:hAnsi="Arial" w:cs="Arial"/>
          <w:sz w:val="24"/>
          <w:szCs w:val="24"/>
        </w:rPr>
        <w:t xml:space="preserve"> estar examinando </w:t>
      </w:r>
      <w:r w:rsidR="009D6F8D" w:rsidRPr="001470BB">
        <w:rPr>
          <w:rFonts w:ascii="Arial" w:eastAsia="Times New Roman" w:hAnsi="Arial" w:cs="Arial"/>
          <w:sz w:val="24"/>
          <w:szCs w:val="24"/>
        </w:rPr>
        <w:t>p</w:t>
      </w:r>
      <w:r w:rsidR="00861DBE" w:rsidRPr="001470BB">
        <w:rPr>
          <w:rFonts w:ascii="Arial" w:eastAsia="Times New Roman" w:hAnsi="Arial" w:cs="Arial"/>
          <w:sz w:val="24"/>
          <w:szCs w:val="24"/>
        </w:rPr>
        <w:t>ermanentemente, al igual que el</w:t>
      </w:r>
      <w:r w:rsidR="00DA32B4" w:rsidRPr="001470BB">
        <w:rPr>
          <w:rFonts w:ascii="Arial" w:eastAsia="Times New Roman" w:hAnsi="Arial" w:cs="Arial"/>
          <w:sz w:val="24"/>
          <w:szCs w:val="24"/>
        </w:rPr>
        <w:t xml:space="preserve"> </w:t>
      </w:r>
      <w:r w:rsidR="00861DBE" w:rsidRPr="001470BB">
        <w:rPr>
          <w:rFonts w:ascii="Arial" w:eastAsia="Times New Roman" w:hAnsi="Arial" w:cs="Arial"/>
          <w:sz w:val="24"/>
          <w:szCs w:val="24"/>
        </w:rPr>
        <w:t>control de los precios dispuestos por las Comisiones de</w:t>
      </w:r>
      <w:r w:rsidR="00DA32B4" w:rsidRPr="001470BB">
        <w:rPr>
          <w:rFonts w:ascii="Arial" w:eastAsia="Times New Roman" w:hAnsi="Arial" w:cs="Arial"/>
          <w:sz w:val="24"/>
          <w:szCs w:val="24"/>
        </w:rPr>
        <w:t xml:space="preserve"> </w:t>
      </w:r>
      <w:r w:rsidR="00861DBE" w:rsidRPr="001470BB">
        <w:rPr>
          <w:rFonts w:ascii="Arial" w:eastAsia="Times New Roman" w:hAnsi="Arial" w:cs="Arial"/>
          <w:sz w:val="24"/>
          <w:szCs w:val="24"/>
        </w:rPr>
        <w:t>Concertación y Contratación.</w:t>
      </w:r>
      <w:r w:rsidR="00DA32B4" w:rsidRPr="001470BB">
        <w:rPr>
          <w:rFonts w:ascii="Arial" w:eastAsia="Times New Roman" w:hAnsi="Arial" w:cs="Arial"/>
          <w:sz w:val="24"/>
          <w:szCs w:val="24"/>
        </w:rPr>
        <w:t xml:space="preserve"> </w:t>
      </w:r>
    </w:p>
    <w:p w14:paraId="1D632D58" w14:textId="77777777" w:rsidR="001153E5" w:rsidRPr="001470BB" w:rsidRDefault="001153E5" w:rsidP="006D2275">
      <w:pPr>
        <w:spacing w:after="0" w:line="240" w:lineRule="auto"/>
        <w:jc w:val="both"/>
        <w:rPr>
          <w:rFonts w:ascii="Arial" w:eastAsia="Times New Roman" w:hAnsi="Arial" w:cs="Arial"/>
          <w:sz w:val="16"/>
          <w:szCs w:val="16"/>
        </w:rPr>
      </w:pPr>
    </w:p>
    <w:p w14:paraId="00CF4E6E" w14:textId="77777777" w:rsidR="001470BB" w:rsidRDefault="001470BB" w:rsidP="00861DBE">
      <w:pPr>
        <w:spacing w:after="0" w:line="240" w:lineRule="auto"/>
        <w:rPr>
          <w:rFonts w:ascii="Arial" w:eastAsia="Times New Roman" w:hAnsi="Arial" w:cs="Arial"/>
          <w:sz w:val="24"/>
          <w:szCs w:val="24"/>
        </w:rPr>
      </w:pPr>
    </w:p>
    <w:p w14:paraId="2C00940D" w14:textId="77777777" w:rsidR="00861DBE" w:rsidRPr="001470BB" w:rsidRDefault="00861DBE" w:rsidP="009E6712">
      <w:pPr>
        <w:spacing w:after="0" w:line="240" w:lineRule="auto"/>
        <w:jc w:val="both"/>
        <w:rPr>
          <w:rFonts w:ascii="Arial" w:eastAsia="Times New Roman" w:hAnsi="Arial" w:cs="Arial"/>
          <w:sz w:val="24"/>
          <w:szCs w:val="24"/>
        </w:rPr>
      </w:pPr>
      <w:r w:rsidRPr="001470BB">
        <w:rPr>
          <w:rFonts w:ascii="Arial" w:eastAsia="Times New Roman" w:hAnsi="Arial" w:cs="Arial"/>
          <w:sz w:val="24"/>
          <w:szCs w:val="24"/>
        </w:rPr>
        <w:t>El Consejo Popular es un espacio oportuno para el</w:t>
      </w:r>
      <w:r w:rsidR="00DA32B4" w:rsidRPr="001470BB">
        <w:rPr>
          <w:rFonts w:ascii="Arial" w:eastAsia="Times New Roman" w:hAnsi="Arial" w:cs="Arial"/>
          <w:sz w:val="24"/>
          <w:szCs w:val="24"/>
        </w:rPr>
        <w:t xml:space="preserve"> </w:t>
      </w:r>
      <w:r w:rsidRPr="001470BB">
        <w:rPr>
          <w:rFonts w:ascii="Arial" w:eastAsia="Times New Roman" w:hAnsi="Arial" w:cs="Arial"/>
          <w:sz w:val="24"/>
          <w:szCs w:val="24"/>
        </w:rPr>
        <w:t>seguimiento a este tema, pues les corresponde controlar</w:t>
      </w:r>
      <w:r w:rsidR="00DA32B4" w:rsidRPr="001470BB">
        <w:rPr>
          <w:rFonts w:ascii="Arial" w:eastAsia="Times New Roman" w:hAnsi="Arial" w:cs="Arial"/>
          <w:sz w:val="24"/>
          <w:szCs w:val="24"/>
        </w:rPr>
        <w:t xml:space="preserve"> </w:t>
      </w:r>
      <w:r w:rsidRPr="001470BB">
        <w:rPr>
          <w:rFonts w:ascii="Arial" w:eastAsia="Times New Roman" w:hAnsi="Arial" w:cs="Arial"/>
          <w:sz w:val="24"/>
          <w:szCs w:val="24"/>
        </w:rPr>
        <w:t>cómo las entidades de incidencia local, implementan</w:t>
      </w:r>
      <w:r w:rsidR="00DA32B4" w:rsidRPr="001470BB">
        <w:rPr>
          <w:rFonts w:ascii="Arial" w:eastAsia="Times New Roman" w:hAnsi="Arial" w:cs="Arial"/>
          <w:sz w:val="24"/>
          <w:szCs w:val="24"/>
        </w:rPr>
        <w:t xml:space="preserve"> </w:t>
      </w:r>
      <w:r w:rsidRPr="001470BB">
        <w:rPr>
          <w:rFonts w:ascii="Arial" w:eastAsia="Times New Roman" w:hAnsi="Arial" w:cs="Arial"/>
          <w:sz w:val="24"/>
          <w:szCs w:val="24"/>
        </w:rPr>
        <w:t>acciones para la lucha contra estas manifestaciones.</w:t>
      </w:r>
      <w:r w:rsidR="00DA32B4" w:rsidRPr="001470BB">
        <w:rPr>
          <w:rFonts w:ascii="Arial" w:eastAsia="Times New Roman" w:hAnsi="Arial" w:cs="Arial"/>
          <w:sz w:val="24"/>
          <w:szCs w:val="24"/>
        </w:rPr>
        <w:t xml:space="preserve"> </w:t>
      </w:r>
      <w:r w:rsidRPr="001470BB">
        <w:rPr>
          <w:rFonts w:ascii="Arial" w:eastAsia="Times New Roman" w:hAnsi="Arial" w:cs="Arial"/>
          <w:sz w:val="24"/>
          <w:szCs w:val="24"/>
        </w:rPr>
        <w:t>Se impone estar informados sobre cómo marcha esta</w:t>
      </w:r>
      <w:r w:rsidR="00DA32B4" w:rsidRPr="001470BB">
        <w:rPr>
          <w:rFonts w:ascii="Arial" w:eastAsia="Times New Roman" w:hAnsi="Arial" w:cs="Arial"/>
          <w:sz w:val="24"/>
          <w:szCs w:val="24"/>
        </w:rPr>
        <w:t xml:space="preserve"> </w:t>
      </w:r>
      <w:r w:rsidRPr="001470BB">
        <w:rPr>
          <w:rFonts w:ascii="Arial" w:eastAsia="Times New Roman" w:hAnsi="Arial" w:cs="Arial"/>
          <w:sz w:val="24"/>
          <w:szCs w:val="24"/>
        </w:rPr>
        <w:t>situación en los territorios y velar por el seguimiento</w:t>
      </w:r>
      <w:r w:rsidR="00DA32B4" w:rsidRPr="001470BB">
        <w:rPr>
          <w:rFonts w:ascii="Arial" w:eastAsia="Times New Roman" w:hAnsi="Arial" w:cs="Arial"/>
          <w:sz w:val="24"/>
          <w:szCs w:val="24"/>
        </w:rPr>
        <w:t xml:space="preserve"> </w:t>
      </w:r>
      <w:r w:rsidR="001153E5" w:rsidRPr="001470BB">
        <w:rPr>
          <w:rFonts w:ascii="Arial" w:eastAsia="Times New Roman" w:hAnsi="Arial" w:cs="Arial"/>
          <w:sz w:val="24"/>
          <w:szCs w:val="24"/>
        </w:rPr>
        <w:t>contante</w:t>
      </w:r>
      <w:r w:rsidRPr="001470BB">
        <w:rPr>
          <w:rFonts w:ascii="Arial" w:eastAsia="Times New Roman" w:hAnsi="Arial" w:cs="Arial"/>
          <w:sz w:val="24"/>
          <w:szCs w:val="24"/>
        </w:rPr>
        <w:t>.</w:t>
      </w:r>
    </w:p>
    <w:p w14:paraId="2D3C7225" w14:textId="77777777" w:rsidR="009D6F8D" w:rsidRPr="001470BB" w:rsidRDefault="009D6F8D" w:rsidP="009E6712">
      <w:pPr>
        <w:spacing w:after="0" w:line="240" w:lineRule="auto"/>
        <w:jc w:val="both"/>
        <w:rPr>
          <w:rFonts w:ascii="Arial" w:eastAsia="Times New Roman" w:hAnsi="Arial" w:cs="Arial"/>
          <w:sz w:val="16"/>
          <w:szCs w:val="16"/>
        </w:rPr>
      </w:pPr>
    </w:p>
    <w:p w14:paraId="02F3B5FF" w14:textId="77777777" w:rsidR="009D6F8D" w:rsidRPr="001470BB" w:rsidRDefault="009D6F8D" w:rsidP="009E6712">
      <w:pPr>
        <w:spacing w:after="0" w:line="240" w:lineRule="auto"/>
        <w:jc w:val="both"/>
        <w:rPr>
          <w:rFonts w:ascii="Arial" w:eastAsia="Times New Roman" w:hAnsi="Arial" w:cs="Arial"/>
          <w:sz w:val="24"/>
          <w:szCs w:val="24"/>
        </w:rPr>
      </w:pPr>
      <w:r w:rsidRPr="001470BB">
        <w:rPr>
          <w:rFonts w:ascii="Arial" w:eastAsia="Times New Roman" w:hAnsi="Arial" w:cs="Arial"/>
          <w:sz w:val="24"/>
          <w:szCs w:val="24"/>
        </w:rPr>
        <w:t xml:space="preserve">El enfrentamiento a esos flagelos, las medidas y análisis que se implementen, tienen que ser de los temas más debatidos en las sesiones de esta Asamblea y reuniones de los órganos del Poder Popular, es por ello, que en lo adelante deben prestarle especial atención a todo lo que se acuerde al respecto. </w:t>
      </w:r>
    </w:p>
    <w:p w14:paraId="5A99AA79" w14:textId="77777777" w:rsidR="009D6F8D" w:rsidRPr="001470BB" w:rsidRDefault="009D6F8D" w:rsidP="009E6712">
      <w:pPr>
        <w:spacing w:after="0" w:line="240" w:lineRule="auto"/>
        <w:jc w:val="both"/>
        <w:rPr>
          <w:rFonts w:ascii="Arial" w:eastAsia="Times New Roman" w:hAnsi="Arial" w:cs="Arial"/>
          <w:sz w:val="16"/>
          <w:szCs w:val="16"/>
        </w:rPr>
      </w:pPr>
    </w:p>
    <w:p w14:paraId="542DDA4F" w14:textId="77777777" w:rsidR="00861DBE" w:rsidRPr="001470BB" w:rsidRDefault="009D6F8D" w:rsidP="009E6712">
      <w:pPr>
        <w:spacing w:after="0" w:line="240" w:lineRule="auto"/>
        <w:jc w:val="both"/>
        <w:rPr>
          <w:rFonts w:ascii="Arial" w:eastAsia="Times New Roman" w:hAnsi="Arial" w:cs="Arial"/>
          <w:b/>
          <w:bCs/>
          <w:sz w:val="24"/>
          <w:szCs w:val="24"/>
        </w:rPr>
      </w:pPr>
      <w:r w:rsidRPr="001470BB">
        <w:rPr>
          <w:rFonts w:ascii="Arial" w:eastAsia="Times New Roman" w:hAnsi="Arial" w:cs="Arial"/>
          <w:sz w:val="24"/>
          <w:szCs w:val="24"/>
        </w:rPr>
        <w:t xml:space="preserve">Por </w:t>
      </w:r>
      <w:r w:rsidR="001470BB">
        <w:rPr>
          <w:rFonts w:ascii="Arial" w:eastAsia="Times New Roman" w:hAnsi="Arial" w:cs="Arial"/>
          <w:sz w:val="24"/>
          <w:szCs w:val="24"/>
        </w:rPr>
        <w:t>t</w:t>
      </w:r>
      <w:r w:rsidRPr="001470BB">
        <w:rPr>
          <w:rFonts w:ascii="Arial" w:eastAsia="Times New Roman" w:hAnsi="Arial" w:cs="Arial"/>
          <w:sz w:val="24"/>
          <w:szCs w:val="24"/>
        </w:rPr>
        <w:t xml:space="preserve">odo lo anterior la </w:t>
      </w:r>
      <w:r w:rsidRPr="001470BB">
        <w:rPr>
          <w:rFonts w:ascii="Arial" w:hAnsi="Arial" w:cs="Arial"/>
          <w:sz w:val="24"/>
          <w:szCs w:val="24"/>
        </w:rPr>
        <w:t xml:space="preserve">Comisión Permanente de Trabajo de Órganos Locales, Prevención Social, Orden Interior y Defensa reafirma el apoyo al </w:t>
      </w:r>
      <w:r w:rsidRPr="001470BB">
        <w:rPr>
          <w:rFonts w:ascii="Arial" w:hAnsi="Arial" w:cs="Arial"/>
          <w:b/>
          <w:sz w:val="24"/>
          <w:szCs w:val="24"/>
        </w:rPr>
        <w:t xml:space="preserve">Editorial del Periódico Granma “La Guardia Revolucionaria no se descuidará </w:t>
      </w:r>
      <w:r w:rsidR="001470BB" w:rsidRPr="001470BB">
        <w:rPr>
          <w:rFonts w:ascii="Arial" w:hAnsi="Arial" w:cs="Arial"/>
          <w:b/>
          <w:sz w:val="24"/>
          <w:szCs w:val="24"/>
        </w:rPr>
        <w:t xml:space="preserve">jamás” </w:t>
      </w:r>
      <w:r w:rsidRPr="001470BB">
        <w:rPr>
          <w:rFonts w:ascii="Arial" w:hAnsi="Arial" w:cs="Arial"/>
          <w:sz w:val="24"/>
          <w:szCs w:val="24"/>
        </w:rPr>
        <w:t>y convoca a nuestra Asamblea a realizar un debate del mismo a partir de</w:t>
      </w:r>
      <w:r w:rsidR="001470BB" w:rsidRPr="001470BB">
        <w:rPr>
          <w:rFonts w:ascii="Arial" w:hAnsi="Arial" w:cs="Arial"/>
          <w:sz w:val="24"/>
          <w:szCs w:val="24"/>
        </w:rPr>
        <w:t xml:space="preserve"> </w:t>
      </w:r>
      <w:r w:rsidRPr="001470BB">
        <w:rPr>
          <w:rFonts w:ascii="Arial" w:hAnsi="Arial" w:cs="Arial"/>
          <w:sz w:val="24"/>
          <w:szCs w:val="24"/>
        </w:rPr>
        <w:t>las problemáticas que hoy afectan a nuestro territorio</w:t>
      </w:r>
      <w:r w:rsidR="001470BB" w:rsidRPr="001470BB">
        <w:rPr>
          <w:rFonts w:ascii="Arial" w:hAnsi="Arial" w:cs="Arial"/>
          <w:sz w:val="24"/>
          <w:szCs w:val="24"/>
        </w:rPr>
        <w:t xml:space="preserve"> </w:t>
      </w:r>
      <w:r w:rsidRPr="001470BB">
        <w:rPr>
          <w:rFonts w:ascii="Arial" w:hAnsi="Arial" w:cs="Arial"/>
          <w:sz w:val="24"/>
          <w:szCs w:val="24"/>
        </w:rPr>
        <w:t>y proponer las acciones para solucionarlas</w:t>
      </w:r>
      <w:r w:rsidR="001470BB" w:rsidRPr="001470BB">
        <w:rPr>
          <w:rFonts w:ascii="Arial" w:hAnsi="Arial" w:cs="Arial"/>
          <w:sz w:val="24"/>
          <w:szCs w:val="24"/>
        </w:rPr>
        <w:t>.</w:t>
      </w:r>
      <w:r w:rsidRPr="001470BB">
        <w:rPr>
          <w:rFonts w:ascii="Arial" w:hAnsi="Arial" w:cs="Arial"/>
          <w:b/>
          <w:sz w:val="24"/>
          <w:szCs w:val="24"/>
          <w:u w:val="single"/>
        </w:rPr>
        <w:t xml:space="preserve"> </w:t>
      </w:r>
    </w:p>
    <w:sectPr w:rsidR="00861DBE" w:rsidRPr="001470BB" w:rsidSect="001470BB">
      <w:pgSz w:w="11906" w:h="16838"/>
      <w:pgMar w:top="568"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1AE"/>
    <w:multiLevelType w:val="hybridMultilevel"/>
    <w:tmpl w:val="3B5C85AC"/>
    <w:lvl w:ilvl="0" w:tplc="7F626566">
      <w:start w:val="1"/>
      <w:numFmt w:val="lowerLetter"/>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7049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4C891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82C47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1016C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4D2128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F0E847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305E2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F2FF8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F233216"/>
    <w:multiLevelType w:val="hybridMultilevel"/>
    <w:tmpl w:val="4448ECBA"/>
    <w:lvl w:ilvl="0" w:tplc="2ABE038A">
      <w:start w:val="1"/>
      <w:numFmt w:val="lowerLetter"/>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1AFD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0A216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9829D1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387FC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92E75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E8B49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C2810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68117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5DB7E91"/>
    <w:multiLevelType w:val="hybridMultilevel"/>
    <w:tmpl w:val="B914BE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871988165">
    <w:abstractNumId w:val="1"/>
  </w:num>
  <w:num w:numId="2" w16cid:durableId="1547568071">
    <w:abstractNumId w:val="0"/>
  </w:num>
  <w:num w:numId="3" w16cid:durableId="1519346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48"/>
    <w:rsid w:val="001153E5"/>
    <w:rsid w:val="001470BB"/>
    <w:rsid w:val="002D2F6C"/>
    <w:rsid w:val="00395C0F"/>
    <w:rsid w:val="006754D3"/>
    <w:rsid w:val="006D2275"/>
    <w:rsid w:val="00810A48"/>
    <w:rsid w:val="00861DBE"/>
    <w:rsid w:val="008E1100"/>
    <w:rsid w:val="009D6F8D"/>
    <w:rsid w:val="009E6712"/>
    <w:rsid w:val="00B125D3"/>
    <w:rsid w:val="00B46864"/>
    <w:rsid w:val="00BE6EBB"/>
    <w:rsid w:val="00D602D1"/>
    <w:rsid w:val="00D708D5"/>
    <w:rsid w:val="00DA32B4"/>
    <w:rsid w:val="00F23262"/>
    <w:rsid w:val="00F23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99CE"/>
  <w15:docId w15:val="{FD334F38-AD2B-4AD5-9D14-A204B8EA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0A4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10A48"/>
    <w:rPr>
      <w:b/>
      <w:bCs/>
    </w:rPr>
  </w:style>
  <w:style w:type="character" w:styleId="Hipervnculo">
    <w:name w:val="Hyperlink"/>
    <w:basedOn w:val="Fuentedeprrafopredeter"/>
    <w:uiPriority w:val="99"/>
    <w:semiHidden/>
    <w:unhideWhenUsed/>
    <w:rsid w:val="00810A48"/>
    <w:rPr>
      <w:color w:val="0000FF"/>
      <w:u w:val="single"/>
    </w:rPr>
  </w:style>
  <w:style w:type="character" w:styleId="nfasis">
    <w:name w:val="Emphasis"/>
    <w:basedOn w:val="Fuentedeprrafopredeter"/>
    <w:uiPriority w:val="20"/>
    <w:qFormat/>
    <w:rsid w:val="00810A48"/>
    <w:rPr>
      <w:i/>
      <w:iCs/>
    </w:rPr>
  </w:style>
  <w:style w:type="paragraph" w:styleId="Sinespaciado">
    <w:name w:val="No Spacing"/>
    <w:link w:val="SinespaciadoCar"/>
    <w:uiPriority w:val="1"/>
    <w:qFormat/>
    <w:rsid w:val="00D708D5"/>
    <w:pPr>
      <w:spacing w:after="0" w:line="240" w:lineRule="auto"/>
    </w:pPr>
    <w:rPr>
      <w:rFonts w:ascii="Calibri" w:eastAsia="Times New Roman" w:hAnsi="Calibri" w:cs="Times New Roman"/>
    </w:rPr>
  </w:style>
  <w:style w:type="character" w:customStyle="1" w:styleId="SinespaciadoCar">
    <w:name w:val="Sin espaciado Car"/>
    <w:link w:val="Sinespaciado"/>
    <w:uiPriority w:val="1"/>
    <w:locked/>
    <w:rsid w:val="00D708D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Atencion CPT</dc:creator>
  <cp:keywords/>
  <dc:description/>
  <cp:lastModifiedBy>Yudelsy Iparraguirre Felipe</cp:lastModifiedBy>
  <cp:revision>2</cp:revision>
  <dcterms:created xsi:type="dcterms:W3CDTF">2023-07-25T12:20:00Z</dcterms:created>
  <dcterms:modified xsi:type="dcterms:W3CDTF">2023-07-25T12:20:00Z</dcterms:modified>
</cp:coreProperties>
</file>