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CEED" w14:textId="77777777" w:rsidR="00DA56BB" w:rsidRPr="00DA56BB" w:rsidRDefault="00DA56BB" w:rsidP="0045725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191F41" w14:textId="0F0878F2" w:rsidR="006F4962" w:rsidRPr="00A6603C" w:rsidRDefault="005152CC" w:rsidP="00457251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52CC">
        <w:rPr>
          <w:rFonts w:ascii="Arial" w:hAnsi="Arial" w:cs="Arial"/>
          <w:b/>
          <w:sz w:val="24"/>
          <w:szCs w:val="24"/>
          <w:u w:val="single"/>
        </w:rPr>
        <w:t>Informe de la Comisión Permanente de Trabajo de Atención a los Programas Agroalimentarios y los Servicios sobre la comercialización, calidad y precios en los mercados agropecuarios estatal</w:t>
      </w:r>
      <w:r>
        <w:rPr>
          <w:rFonts w:ascii="Arial" w:hAnsi="Arial" w:cs="Arial"/>
          <w:b/>
          <w:sz w:val="24"/>
          <w:szCs w:val="24"/>
          <w:u w:val="single"/>
        </w:rPr>
        <w:t>es</w:t>
      </w:r>
      <w:r w:rsidRPr="005152CC">
        <w:rPr>
          <w:rFonts w:ascii="Arial" w:hAnsi="Arial" w:cs="Arial"/>
          <w:b/>
          <w:sz w:val="24"/>
          <w:szCs w:val="24"/>
          <w:u w:val="single"/>
        </w:rPr>
        <w:t xml:space="preserve"> y otras formas de gestión no estatal</w:t>
      </w:r>
    </w:p>
    <w:p w14:paraId="6DD0F38D" w14:textId="77777777" w:rsidR="006F4962" w:rsidRPr="00E55765" w:rsidRDefault="00DA56BB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 comisión </w:t>
      </w:r>
      <w:r w:rsidR="006F4962" w:rsidRPr="00E55765">
        <w:rPr>
          <w:rFonts w:ascii="Arial" w:hAnsi="Arial" w:cs="Arial"/>
          <w:sz w:val="24"/>
          <w:szCs w:val="24"/>
        </w:rPr>
        <w:t xml:space="preserve">cumpliendo los lineamientos de </w:t>
      </w:r>
      <w:r w:rsidR="00436031">
        <w:rPr>
          <w:rFonts w:ascii="Arial" w:hAnsi="Arial" w:cs="Arial"/>
          <w:sz w:val="24"/>
          <w:szCs w:val="24"/>
        </w:rPr>
        <w:t>trabajo aprobados para este perí</w:t>
      </w:r>
      <w:r w:rsidR="006F4962" w:rsidRPr="00E55765">
        <w:rPr>
          <w:rFonts w:ascii="Arial" w:hAnsi="Arial" w:cs="Arial"/>
          <w:sz w:val="24"/>
          <w:szCs w:val="24"/>
        </w:rPr>
        <w:t>odo y amparado en el artículo 72 inciso</w:t>
      </w:r>
      <w:r w:rsidR="00F45750">
        <w:rPr>
          <w:rFonts w:ascii="Arial" w:hAnsi="Arial" w:cs="Arial"/>
          <w:sz w:val="24"/>
          <w:szCs w:val="24"/>
        </w:rPr>
        <w:t xml:space="preserve"> </w:t>
      </w:r>
      <w:r w:rsidR="006F4962" w:rsidRPr="00E55765">
        <w:rPr>
          <w:rFonts w:ascii="Arial" w:hAnsi="Arial" w:cs="Arial"/>
          <w:sz w:val="24"/>
          <w:szCs w:val="24"/>
        </w:rPr>
        <w:t>(</w:t>
      </w:r>
      <w:r w:rsidR="00F4575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de la L</w:t>
      </w:r>
      <w:r w:rsidR="006F4962" w:rsidRPr="00E55765">
        <w:rPr>
          <w:rFonts w:ascii="Arial" w:hAnsi="Arial" w:cs="Arial"/>
          <w:sz w:val="24"/>
          <w:szCs w:val="24"/>
        </w:rPr>
        <w:t xml:space="preserve">ey de </w:t>
      </w:r>
      <w:r w:rsidRPr="00E55765">
        <w:rPr>
          <w:rFonts w:ascii="Arial" w:hAnsi="Arial" w:cs="Arial"/>
          <w:sz w:val="24"/>
          <w:szCs w:val="24"/>
        </w:rPr>
        <w:t xml:space="preserve">Organización </w:t>
      </w:r>
      <w:r w:rsidR="006F4962" w:rsidRPr="00E55765">
        <w:rPr>
          <w:rFonts w:ascii="Arial" w:hAnsi="Arial" w:cs="Arial"/>
          <w:sz w:val="24"/>
          <w:szCs w:val="24"/>
        </w:rPr>
        <w:t xml:space="preserve">y </w:t>
      </w:r>
      <w:r w:rsidRPr="00E55765">
        <w:rPr>
          <w:rFonts w:ascii="Arial" w:hAnsi="Arial" w:cs="Arial"/>
          <w:sz w:val="24"/>
          <w:szCs w:val="24"/>
        </w:rPr>
        <w:t xml:space="preserve">Funcionamiento </w:t>
      </w:r>
      <w:r w:rsidR="006F4962" w:rsidRPr="00E55765">
        <w:rPr>
          <w:rFonts w:ascii="Arial" w:hAnsi="Arial" w:cs="Arial"/>
          <w:sz w:val="24"/>
          <w:szCs w:val="24"/>
        </w:rPr>
        <w:t xml:space="preserve">de la Asamblea municipal y los </w:t>
      </w:r>
      <w:r w:rsidRPr="00E55765">
        <w:rPr>
          <w:rFonts w:ascii="Arial" w:hAnsi="Arial" w:cs="Arial"/>
          <w:sz w:val="24"/>
          <w:szCs w:val="24"/>
        </w:rPr>
        <w:t xml:space="preserve">Consejo Populares </w:t>
      </w:r>
      <w:r w:rsidR="006F4962" w:rsidRPr="00E55765">
        <w:rPr>
          <w:rFonts w:ascii="Arial" w:hAnsi="Arial" w:cs="Arial"/>
          <w:sz w:val="24"/>
          <w:szCs w:val="24"/>
        </w:rPr>
        <w:t xml:space="preserve">evaluó </w:t>
      </w:r>
      <w:r w:rsidR="005152CC" w:rsidRPr="005152CC">
        <w:rPr>
          <w:rFonts w:ascii="Arial" w:hAnsi="Arial" w:cs="Arial"/>
          <w:sz w:val="24"/>
          <w:szCs w:val="24"/>
        </w:rPr>
        <w:t>la comercialización, calidad y precios en los mercados agropecuarios estatales y otras formas de gestión no estatal.</w:t>
      </w:r>
    </w:p>
    <w:p w14:paraId="041C5A7E" w14:textId="77777777" w:rsidR="006F4962" w:rsidRPr="00E55765" w:rsidRDefault="006F4962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>Para el desarrollo de este control</w:t>
      </w:r>
      <w:r w:rsidR="00DA56BB">
        <w:rPr>
          <w:rFonts w:ascii="Arial" w:hAnsi="Arial" w:cs="Arial"/>
          <w:sz w:val="24"/>
          <w:szCs w:val="24"/>
        </w:rPr>
        <w:t>, se</w:t>
      </w:r>
      <w:r w:rsidRPr="00E55765">
        <w:rPr>
          <w:rFonts w:ascii="Arial" w:hAnsi="Arial" w:cs="Arial"/>
          <w:sz w:val="24"/>
          <w:szCs w:val="24"/>
        </w:rPr>
        <w:t xml:space="preserve"> tuvo en cuenta los lineamientos de la política económica y social del </w:t>
      </w:r>
      <w:r w:rsidR="00436031">
        <w:rPr>
          <w:rFonts w:ascii="Arial" w:hAnsi="Arial" w:cs="Arial"/>
          <w:sz w:val="24"/>
          <w:szCs w:val="24"/>
        </w:rPr>
        <w:t>Partido y la Revolución para el perí</w:t>
      </w:r>
      <w:r w:rsidRPr="00E55765">
        <w:rPr>
          <w:rFonts w:ascii="Arial" w:hAnsi="Arial" w:cs="Arial"/>
          <w:sz w:val="24"/>
          <w:szCs w:val="24"/>
        </w:rPr>
        <w:t>odo 2021-2026</w:t>
      </w:r>
      <w:r w:rsidR="00DA56BB">
        <w:rPr>
          <w:rFonts w:ascii="Arial" w:hAnsi="Arial" w:cs="Arial"/>
          <w:sz w:val="24"/>
          <w:szCs w:val="24"/>
        </w:rPr>
        <w:t>.</w:t>
      </w:r>
    </w:p>
    <w:p w14:paraId="4EC84766" w14:textId="77777777" w:rsidR="009713C8" w:rsidRPr="009713C8" w:rsidRDefault="009713C8" w:rsidP="009713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3C8">
        <w:rPr>
          <w:rFonts w:ascii="Arial" w:hAnsi="Arial" w:cs="Arial"/>
          <w:sz w:val="24"/>
          <w:szCs w:val="24"/>
        </w:rPr>
        <w:t>Lineamiento 4. Continuar fortaleciendo el papel del contrato como instrumento jurídico esencial de la gestión económica, elevando la exigencia en su cumplimiento, en las relaciones entre los actores económicos.</w:t>
      </w:r>
    </w:p>
    <w:p w14:paraId="7467F3A9" w14:textId="77777777" w:rsidR="009713C8" w:rsidRPr="009713C8" w:rsidRDefault="009713C8" w:rsidP="009713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3C8">
        <w:rPr>
          <w:rFonts w:ascii="Arial" w:hAnsi="Arial" w:cs="Arial"/>
          <w:sz w:val="24"/>
          <w:szCs w:val="24"/>
        </w:rPr>
        <w:t>Lineamiento 46. Actualizar la Política de Precios con un carácter integrador, para todos los actores de la economía en igualdad de condiciones, de forma que sirva de estímulo a la producción, las exportaciones y la sustitución de importaciones. Garantizar por parte del Estado, métodos efectivos de regulación y control, directos e indirectos, de precios mayoristas y minoristas.</w:t>
      </w:r>
    </w:p>
    <w:p w14:paraId="52FB91E8" w14:textId="77777777" w:rsidR="009713C8" w:rsidRPr="009713C8" w:rsidRDefault="009713C8" w:rsidP="009713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3C8">
        <w:rPr>
          <w:rFonts w:ascii="Arial" w:hAnsi="Arial" w:cs="Arial"/>
          <w:sz w:val="24"/>
          <w:szCs w:val="24"/>
        </w:rPr>
        <w:t>Lineamiento 47. Mantener centralizados los precios mayoristas y minoristas de un grupo de productos y servicios esenciales, que permitan respaldar las políticas sociales y las necesidades básicas de la población.</w:t>
      </w:r>
    </w:p>
    <w:p w14:paraId="18194055" w14:textId="77777777" w:rsidR="009713C8" w:rsidRPr="009713C8" w:rsidRDefault="009713C8" w:rsidP="009713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3C8">
        <w:rPr>
          <w:rFonts w:ascii="Arial" w:hAnsi="Arial" w:cs="Arial"/>
          <w:sz w:val="24"/>
          <w:szCs w:val="24"/>
        </w:rPr>
        <w:t>Lineamiento 114. Perfeccionar el proceso de protección al consumidor, implementar sistemas de gestión de calidad sobre la base de normas nacionales e internacionales, para todas las entidades que participan en el sistema de producción de bienes, servicios y comercio, incluyendo servicios sociales. Aplicar todas las medidas posibles que coadyuven a este objetivo durante la implementación.</w:t>
      </w:r>
    </w:p>
    <w:p w14:paraId="1BC5C88F" w14:textId="77777777" w:rsidR="009713C8" w:rsidRPr="009713C8" w:rsidRDefault="009713C8" w:rsidP="009713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3C8">
        <w:rPr>
          <w:rFonts w:ascii="Arial" w:hAnsi="Arial" w:cs="Arial"/>
          <w:sz w:val="24"/>
          <w:szCs w:val="24"/>
        </w:rPr>
        <w:t>Lineamiento 118. Implementar en toda su extensión la Política para la Comercialización de Productos Agropecuarios, prestando especial atención al proceso de contratación y su cumplimiento, bajo el seguimiento y control de las estructuras del gobierno en provincias y municipios. Diferenciar el mercado mayorista para la venta de productos agropecuarios a las formas de gestión no estatal del destinado a la población.</w:t>
      </w:r>
    </w:p>
    <w:p w14:paraId="0DABDAF6" w14:textId="77777777" w:rsidR="00CE0E73" w:rsidRDefault="006F4962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En visita </w:t>
      </w:r>
      <w:r w:rsidR="00DA56BB">
        <w:rPr>
          <w:rFonts w:ascii="Arial" w:hAnsi="Arial" w:cs="Arial"/>
          <w:sz w:val="24"/>
          <w:szCs w:val="24"/>
        </w:rPr>
        <w:t xml:space="preserve">realizada </w:t>
      </w:r>
      <w:r w:rsidRPr="00E55765">
        <w:rPr>
          <w:rFonts w:ascii="Arial" w:hAnsi="Arial" w:cs="Arial"/>
          <w:sz w:val="24"/>
          <w:szCs w:val="24"/>
        </w:rPr>
        <w:t xml:space="preserve">a la entidad de </w:t>
      </w:r>
      <w:r w:rsidR="00DA56BB" w:rsidRPr="00E55765">
        <w:rPr>
          <w:rFonts w:ascii="Arial" w:hAnsi="Arial" w:cs="Arial"/>
          <w:sz w:val="24"/>
          <w:szCs w:val="24"/>
        </w:rPr>
        <w:t>Acopio</w:t>
      </w:r>
      <w:r w:rsidR="00DA56BB">
        <w:rPr>
          <w:rFonts w:ascii="Arial" w:hAnsi="Arial" w:cs="Arial"/>
          <w:sz w:val="24"/>
          <w:szCs w:val="24"/>
        </w:rPr>
        <w:t>,</w:t>
      </w:r>
      <w:r w:rsidR="00DA56BB" w:rsidRPr="00E55765">
        <w:rPr>
          <w:rFonts w:ascii="Arial" w:hAnsi="Arial" w:cs="Arial"/>
          <w:sz w:val="24"/>
          <w:szCs w:val="24"/>
        </w:rPr>
        <w:t xml:space="preserve"> </w:t>
      </w:r>
      <w:r w:rsidRPr="00E55765">
        <w:rPr>
          <w:rFonts w:ascii="Arial" w:hAnsi="Arial" w:cs="Arial"/>
          <w:sz w:val="24"/>
          <w:szCs w:val="24"/>
        </w:rPr>
        <w:t xml:space="preserve">la comisión </w:t>
      </w:r>
      <w:r w:rsidR="002C2C6D">
        <w:rPr>
          <w:rFonts w:ascii="Arial" w:hAnsi="Arial" w:cs="Arial"/>
          <w:sz w:val="24"/>
          <w:szCs w:val="24"/>
        </w:rPr>
        <w:t xml:space="preserve">conoció que en el territorio existen </w:t>
      </w:r>
      <w:r w:rsidR="00DA56BB">
        <w:rPr>
          <w:rFonts w:ascii="Arial" w:hAnsi="Arial" w:cs="Arial"/>
          <w:sz w:val="24"/>
          <w:szCs w:val="24"/>
        </w:rPr>
        <w:t xml:space="preserve"> (</w:t>
      </w:r>
      <w:r w:rsidR="002C2C6D">
        <w:rPr>
          <w:rFonts w:ascii="Arial" w:hAnsi="Arial" w:cs="Arial"/>
          <w:sz w:val="24"/>
          <w:szCs w:val="24"/>
        </w:rPr>
        <w:t>21</w:t>
      </w:r>
      <w:r w:rsidR="00DA56BB">
        <w:rPr>
          <w:rFonts w:ascii="Arial" w:hAnsi="Arial" w:cs="Arial"/>
          <w:sz w:val="24"/>
          <w:szCs w:val="24"/>
        </w:rPr>
        <w:t>)</w:t>
      </w:r>
      <w:r w:rsidR="002C2C6D">
        <w:rPr>
          <w:rFonts w:ascii="Arial" w:hAnsi="Arial" w:cs="Arial"/>
          <w:sz w:val="24"/>
          <w:szCs w:val="24"/>
        </w:rPr>
        <w:t xml:space="preserve"> mercados agropecuarios estatales</w:t>
      </w:r>
      <w:r w:rsidR="00DA56BB">
        <w:rPr>
          <w:rFonts w:ascii="Arial" w:hAnsi="Arial" w:cs="Arial"/>
          <w:sz w:val="24"/>
          <w:szCs w:val="24"/>
        </w:rPr>
        <w:t>,</w:t>
      </w:r>
      <w:r w:rsidR="002C2C6D">
        <w:rPr>
          <w:rFonts w:ascii="Arial" w:hAnsi="Arial" w:cs="Arial"/>
          <w:sz w:val="24"/>
          <w:szCs w:val="24"/>
        </w:rPr>
        <w:t xml:space="preserve"> de ellos </w:t>
      </w:r>
      <w:r w:rsidR="00DA56BB">
        <w:rPr>
          <w:rFonts w:ascii="Arial" w:hAnsi="Arial" w:cs="Arial"/>
          <w:sz w:val="24"/>
          <w:szCs w:val="24"/>
        </w:rPr>
        <w:t>(1</w:t>
      </w:r>
      <w:r w:rsidR="002C2C6D">
        <w:rPr>
          <w:rFonts w:ascii="Arial" w:hAnsi="Arial" w:cs="Arial"/>
          <w:sz w:val="24"/>
          <w:szCs w:val="24"/>
        </w:rPr>
        <w:t>6</w:t>
      </w:r>
      <w:r w:rsidR="00DA56BB">
        <w:rPr>
          <w:rFonts w:ascii="Arial" w:hAnsi="Arial" w:cs="Arial"/>
          <w:sz w:val="24"/>
          <w:szCs w:val="24"/>
        </w:rPr>
        <w:t xml:space="preserve">) pertenecientes </w:t>
      </w:r>
      <w:r w:rsidR="00901C4E">
        <w:rPr>
          <w:rFonts w:ascii="Arial" w:hAnsi="Arial" w:cs="Arial"/>
          <w:sz w:val="24"/>
          <w:szCs w:val="24"/>
        </w:rPr>
        <w:t>A</w:t>
      </w:r>
      <w:r w:rsidR="00CB2A38">
        <w:rPr>
          <w:rFonts w:ascii="Arial" w:hAnsi="Arial" w:cs="Arial"/>
          <w:sz w:val="24"/>
          <w:szCs w:val="24"/>
        </w:rPr>
        <w:t>copio</w:t>
      </w:r>
      <w:r w:rsidR="002C2C6D">
        <w:rPr>
          <w:rFonts w:ascii="Arial" w:hAnsi="Arial" w:cs="Arial"/>
          <w:sz w:val="24"/>
          <w:szCs w:val="24"/>
        </w:rPr>
        <w:t xml:space="preserve">, </w:t>
      </w:r>
      <w:r w:rsidR="00CB2A38">
        <w:rPr>
          <w:rFonts w:ascii="Arial" w:hAnsi="Arial" w:cs="Arial"/>
          <w:sz w:val="24"/>
          <w:szCs w:val="24"/>
        </w:rPr>
        <w:t>(</w:t>
      </w:r>
      <w:r w:rsidR="002C2C6D">
        <w:rPr>
          <w:rFonts w:ascii="Arial" w:hAnsi="Arial" w:cs="Arial"/>
          <w:sz w:val="24"/>
          <w:szCs w:val="24"/>
        </w:rPr>
        <w:t>4</w:t>
      </w:r>
      <w:r w:rsidR="00CB2A38">
        <w:rPr>
          <w:rFonts w:ascii="Arial" w:hAnsi="Arial" w:cs="Arial"/>
          <w:sz w:val="24"/>
          <w:szCs w:val="24"/>
        </w:rPr>
        <w:t>)</w:t>
      </w:r>
      <w:r w:rsidR="002C2C6D">
        <w:rPr>
          <w:rFonts w:ascii="Arial" w:hAnsi="Arial" w:cs="Arial"/>
          <w:sz w:val="24"/>
          <w:szCs w:val="24"/>
        </w:rPr>
        <w:t xml:space="preserve"> de mercado y </w:t>
      </w:r>
      <w:r w:rsidR="00CB2A38">
        <w:rPr>
          <w:rFonts w:ascii="Arial" w:hAnsi="Arial" w:cs="Arial"/>
          <w:sz w:val="24"/>
          <w:szCs w:val="24"/>
        </w:rPr>
        <w:t>(</w:t>
      </w:r>
      <w:r w:rsidR="002C2C6D">
        <w:rPr>
          <w:rFonts w:ascii="Arial" w:hAnsi="Arial" w:cs="Arial"/>
          <w:sz w:val="24"/>
          <w:szCs w:val="24"/>
        </w:rPr>
        <w:t>1</w:t>
      </w:r>
      <w:r w:rsidR="00CB2A38">
        <w:rPr>
          <w:rFonts w:ascii="Arial" w:hAnsi="Arial" w:cs="Arial"/>
          <w:sz w:val="24"/>
          <w:szCs w:val="24"/>
        </w:rPr>
        <w:t>) es atendido por el grupo</w:t>
      </w:r>
      <w:r w:rsidR="002C2C6D">
        <w:rPr>
          <w:rFonts w:ascii="Arial" w:hAnsi="Arial" w:cs="Arial"/>
          <w:sz w:val="24"/>
          <w:szCs w:val="24"/>
        </w:rPr>
        <w:t xml:space="preserve"> de logística </w:t>
      </w:r>
      <w:r w:rsidR="00CB2A38">
        <w:rPr>
          <w:rFonts w:ascii="Arial" w:hAnsi="Arial" w:cs="Arial"/>
          <w:sz w:val="24"/>
          <w:szCs w:val="24"/>
        </w:rPr>
        <w:t xml:space="preserve">de Acopio, </w:t>
      </w:r>
      <w:r w:rsidR="009F6513" w:rsidRPr="00E55765">
        <w:rPr>
          <w:rFonts w:ascii="Arial" w:hAnsi="Arial" w:cs="Arial"/>
          <w:sz w:val="24"/>
          <w:szCs w:val="24"/>
        </w:rPr>
        <w:t xml:space="preserve">tienen más de </w:t>
      </w:r>
      <w:r w:rsidR="00CB2A38">
        <w:rPr>
          <w:rFonts w:ascii="Arial" w:hAnsi="Arial" w:cs="Arial"/>
          <w:sz w:val="24"/>
          <w:szCs w:val="24"/>
        </w:rPr>
        <w:t>(</w:t>
      </w:r>
      <w:r w:rsidR="009F6513" w:rsidRPr="00E55765">
        <w:rPr>
          <w:rFonts w:ascii="Arial" w:hAnsi="Arial" w:cs="Arial"/>
          <w:sz w:val="24"/>
          <w:szCs w:val="24"/>
        </w:rPr>
        <w:t>1000</w:t>
      </w:r>
      <w:r w:rsidR="00CB2A38">
        <w:rPr>
          <w:rFonts w:ascii="Arial" w:hAnsi="Arial" w:cs="Arial"/>
          <w:sz w:val="24"/>
          <w:szCs w:val="24"/>
        </w:rPr>
        <w:t>)</w:t>
      </w:r>
      <w:r w:rsidR="009F6513" w:rsidRPr="00E55765">
        <w:rPr>
          <w:rFonts w:ascii="Arial" w:hAnsi="Arial" w:cs="Arial"/>
          <w:sz w:val="24"/>
          <w:szCs w:val="24"/>
        </w:rPr>
        <w:t xml:space="preserve"> toneladas de producto</w:t>
      </w:r>
      <w:r w:rsidR="00965578">
        <w:rPr>
          <w:rFonts w:ascii="Arial" w:hAnsi="Arial" w:cs="Arial"/>
          <w:sz w:val="24"/>
          <w:szCs w:val="24"/>
        </w:rPr>
        <w:t>s</w:t>
      </w:r>
      <w:r w:rsidR="009F6513" w:rsidRPr="00E55765">
        <w:rPr>
          <w:rFonts w:ascii="Arial" w:hAnsi="Arial" w:cs="Arial"/>
          <w:sz w:val="24"/>
          <w:szCs w:val="24"/>
        </w:rPr>
        <w:t xml:space="preserve"> recontratado</w:t>
      </w:r>
      <w:r w:rsidR="00965578">
        <w:rPr>
          <w:rFonts w:ascii="Arial" w:hAnsi="Arial" w:cs="Arial"/>
          <w:sz w:val="24"/>
          <w:szCs w:val="24"/>
        </w:rPr>
        <w:t>s</w:t>
      </w:r>
      <w:r w:rsidR="009F6513" w:rsidRPr="00E55765">
        <w:rPr>
          <w:rFonts w:ascii="Arial" w:hAnsi="Arial" w:cs="Arial"/>
          <w:sz w:val="24"/>
          <w:szCs w:val="24"/>
        </w:rPr>
        <w:t>,</w:t>
      </w:r>
      <w:r w:rsidR="00F45750">
        <w:rPr>
          <w:rFonts w:ascii="Arial" w:hAnsi="Arial" w:cs="Arial"/>
          <w:sz w:val="24"/>
          <w:szCs w:val="24"/>
        </w:rPr>
        <w:t xml:space="preserve"> </w:t>
      </w:r>
      <w:r w:rsidR="00CB2A38">
        <w:rPr>
          <w:rFonts w:ascii="Arial" w:hAnsi="Arial" w:cs="Arial"/>
          <w:sz w:val="24"/>
          <w:szCs w:val="24"/>
        </w:rPr>
        <w:t xml:space="preserve">realizándose </w:t>
      </w:r>
      <w:r w:rsidR="009F6513" w:rsidRPr="00E55765">
        <w:rPr>
          <w:rFonts w:ascii="Arial" w:hAnsi="Arial" w:cs="Arial"/>
          <w:sz w:val="24"/>
          <w:szCs w:val="24"/>
        </w:rPr>
        <w:t xml:space="preserve">la contratación por la </w:t>
      </w:r>
      <w:r w:rsidR="00CB2A38">
        <w:rPr>
          <w:rFonts w:ascii="Arial" w:hAnsi="Arial" w:cs="Arial"/>
          <w:sz w:val="24"/>
          <w:szCs w:val="24"/>
        </w:rPr>
        <w:t>R</w:t>
      </w:r>
      <w:r w:rsidR="009F6513" w:rsidRPr="00E55765">
        <w:rPr>
          <w:rFonts w:ascii="Arial" w:hAnsi="Arial" w:cs="Arial"/>
          <w:sz w:val="24"/>
          <w:szCs w:val="24"/>
        </w:rPr>
        <w:t xml:space="preserve">esolución </w:t>
      </w:r>
      <w:r w:rsidR="00CB2A38">
        <w:rPr>
          <w:rFonts w:ascii="Arial" w:hAnsi="Arial" w:cs="Arial"/>
          <w:sz w:val="24"/>
          <w:szCs w:val="24"/>
        </w:rPr>
        <w:t>No. 35</w:t>
      </w:r>
      <w:r w:rsidR="009F6513" w:rsidRPr="00E55765">
        <w:rPr>
          <w:rFonts w:ascii="Arial" w:hAnsi="Arial" w:cs="Arial"/>
          <w:sz w:val="24"/>
          <w:szCs w:val="24"/>
        </w:rPr>
        <w:t xml:space="preserve"> </w:t>
      </w:r>
      <w:r w:rsidR="00CB2A38">
        <w:rPr>
          <w:rFonts w:ascii="Arial" w:hAnsi="Arial" w:cs="Arial"/>
          <w:sz w:val="24"/>
          <w:szCs w:val="24"/>
        </w:rPr>
        <w:t>la cual establece</w:t>
      </w:r>
      <w:r w:rsidR="002C2C6D">
        <w:rPr>
          <w:rFonts w:ascii="Arial" w:hAnsi="Arial" w:cs="Arial"/>
          <w:sz w:val="24"/>
          <w:szCs w:val="24"/>
        </w:rPr>
        <w:t xml:space="preserve"> contratar con empresa directa</w:t>
      </w:r>
      <w:r w:rsidR="009F6513" w:rsidRPr="00E55765">
        <w:rPr>
          <w:rFonts w:ascii="Arial" w:hAnsi="Arial" w:cs="Arial"/>
          <w:sz w:val="24"/>
          <w:szCs w:val="24"/>
        </w:rPr>
        <w:t>,</w:t>
      </w:r>
      <w:r w:rsidR="002C2C6D">
        <w:rPr>
          <w:rFonts w:ascii="Arial" w:hAnsi="Arial" w:cs="Arial"/>
          <w:sz w:val="24"/>
          <w:szCs w:val="24"/>
        </w:rPr>
        <w:t xml:space="preserve"> </w:t>
      </w:r>
      <w:r w:rsidR="009F6513" w:rsidRPr="00E55765">
        <w:rPr>
          <w:rFonts w:ascii="Arial" w:hAnsi="Arial" w:cs="Arial"/>
          <w:sz w:val="24"/>
          <w:szCs w:val="24"/>
        </w:rPr>
        <w:t xml:space="preserve">el director se refiere </w:t>
      </w:r>
      <w:r w:rsidR="00CB2A38">
        <w:rPr>
          <w:rFonts w:ascii="Arial" w:hAnsi="Arial" w:cs="Arial"/>
          <w:sz w:val="24"/>
          <w:szCs w:val="24"/>
        </w:rPr>
        <w:t xml:space="preserve">a </w:t>
      </w:r>
      <w:r w:rsidR="009F6513" w:rsidRPr="00E55765">
        <w:rPr>
          <w:rFonts w:ascii="Arial" w:hAnsi="Arial" w:cs="Arial"/>
          <w:sz w:val="24"/>
          <w:szCs w:val="24"/>
        </w:rPr>
        <w:t xml:space="preserve">que </w:t>
      </w:r>
      <w:r w:rsidR="00CB2A38">
        <w:rPr>
          <w:rFonts w:ascii="Arial" w:hAnsi="Arial" w:cs="Arial"/>
          <w:sz w:val="24"/>
          <w:szCs w:val="24"/>
        </w:rPr>
        <w:t xml:space="preserve">la </w:t>
      </w:r>
      <w:r w:rsidR="009F6513" w:rsidRPr="00E55765">
        <w:rPr>
          <w:rFonts w:ascii="Arial" w:hAnsi="Arial" w:cs="Arial"/>
          <w:sz w:val="24"/>
          <w:szCs w:val="24"/>
        </w:rPr>
        <w:t xml:space="preserve">empresa </w:t>
      </w:r>
      <w:r w:rsidR="00CB2A38" w:rsidRPr="00E55765">
        <w:rPr>
          <w:rFonts w:ascii="Arial" w:hAnsi="Arial" w:cs="Arial"/>
          <w:sz w:val="24"/>
          <w:szCs w:val="24"/>
        </w:rPr>
        <w:t xml:space="preserve">Agroindustrial </w:t>
      </w:r>
      <w:r w:rsidR="00C24C79" w:rsidRPr="00E55765">
        <w:rPr>
          <w:rFonts w:ascii="Arial" w:hAnsi="Arial" w:cs="Arial"/>
          <w:sz w:val="24"/>
          <w:szCs w:val="24"/>
        </w:rPr>
        <w:t>Ceballos</w:t>
      </w:r>
      <w:r w:rsidR="009F6513" w:rsidRPr="00E55765">
        <w:rPr>
          <w:rFonts w:ascii="Arial" w:hAnsi="Arial" w:cs="Arial"/>
          <w:sz w:val="24"/>
          <w:szCs w:val="24"/>
        </w:rPr>
        <w:t xml:space="preserve"> y la </w:t>
      </w:r>
      <w:r w:rsidR="002C2C6D">
        <w:rPr>
          <w:rFonts w:ascii="Arial" w:hAnsi="Arial" w:cs="Arial"/>
          <w:sz w:val="24"/>
          <w:szCs w:val="24"/>
        </w:rPr>
        <w:t>E</w:t>
      </w:r>
      <w:r w:rsidR="009F6513" w:rsidRPr="00E55765">
        <w:rPr>
          <w:rFonts w:ascii="Arial" w:hAnsi="Arial" w:cs="Arial"/>
          <w:sz w:val="24"/>
          <w:szCs w:val="24"/>
        </w:rPr>
        <w:t xml:space="preserve">mpresa </w:t>
      </w:r>
      <w:r w:rsidR="002C2C6D">
        <w:rPr>
          <w:rFonts w:ascii="Arial" w:hAnsi="Arial" w:cs="Arial"/>
          <w:sz w:val="24"/>
          <w:szCs w:val="24"/>
        </w:rPr>
        <w:t>A</w:t>
      </w:r>
      <w:r w:rsidR="009F6513" w:rsidRPr="00E55765">
        <w:rPr>
          <w:rFonts w:ascii="Arial" w:hAnsi="Arial" w:cs="Arial"/>
          <w:sz w:val="24"/>
          <w:szCs w:val="24"/>
        </w:rPr>
        <w:t xml:space="preserve">gropecuaria </w:t>
      </w:r>
      <w:r w:rsidR="002C2C6D">
        <w:rPr>
          <w:rFonts w:ascii="Arial" w:hAnsi="Arial" w:cs="Arial"/>
          <w:sz w:val="24"/>
          <w:szCs w:val="24"/>
        </w:rPr>
        <w:t>I</w:t>
      </w:r>
      <w:r w:rsidR="009F6513" w:rsidRPr="00E55765">
        <w:rPr>
          <w:rFonts w:ascii="Arial" w:hAnsi="Arial" w:cs="Arial"/>
          <w:sz w:val="24"/>
          <w:szCs w:val="24"/>
        </w:rPr>
        <w:t xml:space="preserve">ntegral Ciego de Ávila le dejaron claro que ellos son lo que hacen la contratación con </w:t>
      </w:r>
      <w:r w:rsidR="00CB2A38" w:rsidRPr="00E55765">
        <w:rPr>
          <w:rFonts w:ascii="Arial" w:hAnsi="Arial" w:cs="Arial"/>
          <w:sz w:val="24"/>
          <w:szCs w:val="24"/>
        </w:rPr>
        <w:t xml:space="preserve">Acopio </w:t>
      </w:r>
      <w:r w:rsidR="009F6513" w:rsidRPr="00E55765">
        <w:rPr>
          <w:rFonts w:ascii="Arial" w:hAnsi="Arial" w:cs="Arial"/>
          <w:sz w:val="24"/>
          <w:szCs w:val="24"/>
        </w:rPr>
        <w:t>y después que cumplan</w:t>
      </w:r>
      <w:r w:rsidR="00C24C79">
        <w:rPr>
          <w:rFonts w:ascii="Arial" w:hAnsi="Arial" w:cs="Arial"/>
          <w:sz w:val="24"/>
          <w:szCs w:val="24"/>
        </w:rPr>
        <w:t xml:space="preserve"> </w:t>
      </w:r>
      <w:r w:rsidR="009F6513" w:rsidRPr="00E55765">
        <w:rPr>
          <w:rFonts w:ascii="Arial" w:hAnsi="Arial" w:cs="Arial"/>
          <w:sz w:val="24"/>
          <w:szCs w:val="24"/>
        </w:rPr>
        <w:t>su objeto social</w:t>
      </w:r>
      <w:r w:rsidR="00CB2A38">
        <w:rPr>
          <w:rFonts w:ascii="Arial" w:hAnsi="Arial" w:cs="Arial"/>
          <w:sz w:val="24"/>
          <w:szCs w:val="24"/>
        </w:rPr>
        <w:t>,</w:t>
      </w:r>
      <w:r w:rsidR="009F6513" w:rsidRPr="00E55765">
        <w:rPr>
          <w:rFonts w:ascii="Arial" w:hAnsi="Arial" w:cs="Arial"/>
          <w:sz w:val="24"/>
          <w:szCs w:val="24"/>
        </w:rPr>
        <w:t xml:space="preserve"> </w:t>
      </w:r>
      <w:r w:rsidR="00F45750">
        <w:rPr>
          <w:rFonts w:ascii="Arial" w:hAnsi="Arial" w:cs="Arial"/>
          <w:sz w:val="24"/>
          <w:szCs w:val="24"/>
        </w:rPr>
        <w:t xml:space="preserve">el excedente </w:t>
      </w:r>
      <w:r w:rsidR="009F6513" w:rsidRPr="00E55765">
        <w:rPr>
          <w:rFonts w:ascii="Arial" w:hAnsi="Arial" w:cs="Arial"/>
          <w:sz w:val="24"/>
          <w:szCs w:val="24"/>
        </w:rPr>
        <w:t xml:space="preserve">es lo que le dan a </w:t>
      </w:r>
      <w:r w:rsidR="00CB2A38" w:rsidRPr="00E55765">
        <w:rPr>
          <w:rFonts w:ascii="Arial" w:hAnsi="Arial" w:cs="Arial"/>
          <w:sz w:val="24"/>
          <w:szCs w:val="24"/>
        </w:rPr>
        <w:t xml:space="preserve">Acopio </w:t>
      </w:r>
      <w:r w:rsidR="004A5AE0" w:rsidRPr="00E55765">
        <w:rPr>
          <w:rFonts w:ascii="Arial" w:hAnsi="Arial" w:cs="Arial"/>
          <w:sz w:val="24"/>
          <w:szCs w:val="24"/>
        </w:rPr>
        <w:t>con un margen comercial de un 20</w:t>
      </w:r>
      <w:r w:rsidR="00CB2A38">
        <w:rPr>
          <w:rFonts w:ascii="Arial" w:hAnsi="Arial" w:cs="Arial"/>
          <w:sz w:val="24"/>
          <w:szCs w:val="24"/>
        </w:rPr>
        <w:t xml:space="preserve"> </w:t>
      </w:r>
      <w:r w:rsidR="004A5AE0" w:rsidRPr="00E55765">
        <w:rPr>
          <w:rFonts w:ascii="Arial" w:hAnsi="Arial" w:cs="Arial"/>
          <w:sz w:val="24"/>
          <w:szCs w:val="24"/>
        </w:rPr>
        <w:t>%,</w:t>
      </w:r>
      <w:r w:rsidR="00AB06CA" w:rsidRPr="00E55765">
        <w:rPr>
          <w:rFonts w:ascii="Arial" w:hAnsi="Arial" w:cs="Arial"/>
          <w:sz w:val="24"/>
          <w:szCs w:val="24"/>
        </w:rPr>
        <w:t xml:space="preserve"> además se </w:t>
      </w:r>
      <w:r w:rsidR="00CB2A38">
        <w:rPr>
          <w:rFonts w:ascii="Arial" w:hAnsi="Arial" w:cs="Arial"/>
          <w:sz w:val="24"/>
          <w:szCs w:val="24"/>
        </w:rPr>
        <w:t>plantea</w:t>
      </w:r>
      <w:r w:rsidR="00AB06CA" w:rsidRPr="00E55765">
        <w:rPr>
          <w:rFonts w:ascii="Arial" w:hAnsi="Arial" w:cs="Arial"/>
          <w:sz w:val="24"/>
          <w:szCs w:val="24"/>
        </w:rPr>
        <w:t xml:space="preserve"> que cuando ellos van a comprar las hortaliza</w:t>
      </w:r>
      <w:r w:rsidR="00965578">
        <w:rPr>
          <w:rFonts w:ascii="Arial" w:hAnsi="Arial" w:cs="Arial"/>
          <w:sz w:val="24"/>
          <w:szCs w:val="24"/>
        </w:rPr>
        <w:t>s</w:t>
      </w:r>
      <w:r w:rsidR="00AB06CA" w:rsidRPr="00E55765">
        <w:rPr>
          <w:rFonts w:ascii="Arial" w:hAnsi="Arial" w:cs="Arial"/>
          <w:sz w:val="24"/>
          <w:szCs w:val="24"/>
        </w:rPr>
        <w:t xml:space="preserve"> a </w:t>
      </w:r>
      <w:r w:rsidR="00CB2A38">
        <w:rPr>
          <w:rFonts w:ascii="Arial" w:hAnsi="Arial" w:cs="Arial"/>
          <w:sz w:val="24"/>
          <w:szCs w:val="24"/>
        </w:rPr>
        <w:t>G</w:t>
      </w:r>
      <w:r w:rsidR="00AB06CA" w:rsidRPr="00E55765">
        <w:rPr>
          <w:rFonts w:ascii="Arial" w:hAnsi="Arial" w:cs="Arial"/>
          <w:sz w:val="24"/>
          <w:szCs w:val="24"/>
        </w:rPr>
        <w:t xml:space="preserve">ranja </w:t>
      </w:r>
      <w:r w:rsidR="00965578">
        <w:rPr>
          <w:rFonts w:ascii="Arial" w:hAnsi="Arial" w:cs="Arial"/>
          <w:sz w:val="24"/>
          <w:szCs w:val="24"/>
        </w:rPr>
        <w:t>Urbana</w:t>
      </w:r>
      <w:r w:rsidR="00CB2A38" w:rsidRPr="00E55765"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 xml:space="preserve">no se la venden porque se la </w:t>
      </w:r>
      <w:r w:rsidR="00CB2A38" w:rsidRPr="00E55765">
        <w:rPr>
          <w:rFonts w:ascii="Arial" w:hAnsi="Arial" w:cs="Arial"/>
          <w:sz w:val="24"/>
          <w:szCs w:val="24"/>
        </w:rPr>
        <w:t>entregan</w:t>
      </w:r>
      <w:r w:rsidR="00AB06CA" w:rsidRPr="00E55765">
        <w:rPr>
          <w:rFonts w:ascii="Arial" w:hAnsi="Arial" w:cs="Arial"/>
          <w:sz w:val="24"/>
          <w:szCs w:val="24"/>
        </w:rPr>
        <w:t xml:space="preserve"> a los mercados no estatales </w:t>
      </w:r>
      <w:r w:rsidR="00CB2A38">
        <w:rPr>
          <w:rFonts w:ascii="Arial" w:hAnsi="Arial" w:cs="Arial"/>
          <w:sz w:val="24"/>
          <w:szCs w:val="24"/>
        </w:rPr>
        <w:t>a un precio más elevado</w:t>
      </w:r>
      <w:r w:rsidR="00CE0E73">
        <w:rPr>
          <w:rFonts w:ascii="Arial" w:hAnsi="Arial" w:cs="Arial"/>
          <w:sz w:val="24"/>
          <w:szCs w:val="24"/>
        </w:rPr>
        <w:t>.</w:t>
      </w:r>
    </w:p>
    <w:p w14:paraId="14FBCE03" w14:textId="77777777" w:rsidR="00CE0E73" w:rsidRDefault="00CE0E73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</w:t>
      </w:r>
      <w:r w:rsidR="004A5AE0" w:rsidRPr="00E55765">
        <w:rPr>
          <w:rFonts w:ascii="Arial" w:hAnsi="Arial" w:cs="Arial"/>
          <w:sz w:val="24"/>
          <w:szCs w:val="24"/>
        </w:rPr>
        <w:t xml:space="preserve"> director también plantea que ellos tienen más de </w:t>
      </w:r>
      <w:r w:rsidR="00CB2A38">
        <w:rPr>
          <w:rFonts w:ascii="Arial" w:hAnsi="Arial" w:cs="Arial"/>
          <w:sz w:val="24"/>
          <w:szCs w:val="24"/>
        </w:rPr>
        <w:t>(</w:t>
      </w:r>
      <w:r w:rsidR="004A5AE0" w:rsidRPr="00E55765">
        <w:rPr>
          <w:rFonts w:ascii="Arial" w:hAnsi="Arial" w:cs="Arial"/>
          <w:sz w:val="24"/>
          <w:szCs w:val="24"/>
        </w:rPr>
        <w:t>300</w:t>
      </w:r>
      <w:r w:rsidR="00CB2A38">
        <w:rPr>
          <w:rFonts w:ascii="Arial" w:hAnsi="Arial" w:cs="Arial"/>
          <w:sz w:val="24"/>
          <w:szCs w:val="24"/>
        </w:rPr>
        <w:t>)</w:t>
      </w:r>
      <w:r w:rsidR="004A5AE0" w:rsidRPr="00E55765">
        <w:rPr>
          <w:rFonts w:ascii="Arial" w:hAnsi="Arial" w:cs="Arial"/>
          <w:sz w:val="24"/>
          <w:szCs w:val="24"/>
        </w:rPr>
        <w:t xml:space="preserve"> quintales de </w:t>
      </w:r>
      <w:r w:rsidR="00CB2A38">
        <w:rPr>
          <w:rFonts w:ascii="Arial" w:hAnsi="Arial" w:cs="Arial"/>
          <w:sz w:val="24"/>
          <w:szCs w:val="24"/>
        </w:rPr>
        <w:t xml:space="preserve">viandas para el consumo social de </w:t>
      </w:r>
      <w:r w:rsidR="004A5AE0" w:rsidRPr="00E55765">
        <w:rPr>
          <w:rFonts w:ascii="Arial" w:hAnsi="Arial" w:cs="Arial"/>
          <w:sz w:val="24"/>
          <w:szCs w:val="24"/>
        </w:rPr>
        <w:t>hospitales, círculos infantiles, hogar materno, hogar de anciano,</w:t>
      </w:r>
      <w:r w:rsidR="00CB2A38">
        <w:rPr>
          <w:rFonts w:ascii="Arial" w:hAnsi="Arial" w:cs="Arial"/>
          <w:sz w:val="24"/>
          <w:szCs w:val="24"/>
        </w:rPr>
        <w:t xml:space="preserve"> </w:t>
      </w:r>
      <w:r w:rsidR="004A5AE0" w:rsidRPr="00E55765">
        <w:rPr>
          <w:rFonts w:ascii="Arial" w:hAnsi="Arial" w:cs="Arial"/>
          <w:sz w:val="24"/>
          <w:szCs w:val="24"/>
        </w:rPr>
        <w:t>además que los producto</w:t>
      </w:r>
      <w:r w:rsidR="00965578">
        <w:rPr>
          <w:rFonts w:ascii="Arial" w:hAnsi="Arial" w:cs="Arial"/>
          <w:sz w:val="24"/>
          <w:szCs w:val="24"/>
        </w:rPr>
        <w:t>s</w:t>
      </w:r>
      <w:r w:rsidR="004A5AE0" w:rsidRPr="00E55765">
        <w:rPr>
          <w:rFonts w:ascii="Arial" w:hAnsi="Arial" w:cs="Arial"/>
          <w:sz w:val="24"/>
          <w:szCs w:val="24"/>
        </w:rPr>
        <w:t xml:space="preserve"> de poca venta ellos lo sacan del mercado </w:t>
      </w:r>
      <w:r>
        <w:rPr>
          <w:rFonts w:ascii="Arial" w:hAnsi="Arial" w:cs="Arial"/>
          <w:sz w:val="24"/>
          <w:szCs w:val="24"/>
        </w:rPr>
        <w:t>y lo venden en otras provincias.</w:t>
      </w:r>
    </w:p>
    <w:p w14:paraId="1B1AF6E0" w14:textId="77777777" w:rsidR="00CE0E73" w:rsidRDefault="00CE0E73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A5AE0" w:rsidRPr="00E55765">
        <w:rPr>
          <w:rFonts w:ascii="Arial" w:hAnsi="Arial" w:cs="Arial"/>
          <w:sz w:val="24"/>
          <w:szCs w:val="24"/>
        </w:rPr>
        <w:t xml:space="preserve">l cumplimiento del plan de venta está a un </w:t>
      </w:r>
      <w:r w:rsidR="00CB2A38">
        <w:rPr>
          <w:rFonts w:ascii="Arial" w:hAnsi="Arial" w:cs="Arial"/>
          <w:sz w:val="24"/>
          <w:szCs w:val="24"/>
        </w:rPr>
        <w:t>(</w:t>
      </w:r>
      <w:r w:rsidR="004A5AE0" w:rsidRPr="00E55765">
        <w:rPr>
          <w:rFonts w:ascii="Arial" w:hAnsi="Arial" w:cs="Arial"/>
          <w:sz w:val="24"/>
          <w:szCs w:val="24"/>
        </w:rPr>
        <w:t>220</w:t>
      </w:r>
      <w:r w:rsidR="00CB2A38">
        <w:rPr>
          <w:rFonts w:ascii="Arial" w:hAnsi="Arial" w:cs="Arial"/>
          <w:sz w:val="24"/>
          <w:szCs w:val="24"/>
        </w:rPr>
        <w:t xml:space="preserve">) </w:t>
      </w:r>
      <w:r w:rsidR="004A5AE0" w:rsidRPr="00E55765">
        <w:rPr>
          <w:rFonts w:ascii="Arial" w:hAnsi="Arial" w:cs="Arial"/>
          <w:sz w:val="24"/>
          <w:szCs w:val="24"/>
        </w:rPr>
        <w:t>%</w:t>
      </w:r>
      <w:r w:rsidR="00F45750">
        <w:rPr>
          <w:rFonts w:ascii="Arial" w:hAnsi="Arial" w:cs="Arial"/>
          <w:sz w:val="24"/>
          <w:szCs w:val="24"/>
        </w:rPr>
        <w:t xml:space="preserve"> </w:t>
      </w:r>
      <w:r w:rsidR="004441ED">
        <w:rPr>
          <w:rFonts w:ascii="Arial" w:hAnsi="Arial" w:cs="Arial"/>
          <w:sz w:val="24"/>
          <w:szCs w:val="24"/>
        </w:rPr>
        <w:t>originado por la ventas de productos industriales y no por producciones agrícolas</w:t>
      </w:r>
      <w:r w:rsidR="00CB2A38">
        <w:rPr>
          <w:rFonts w:ascii="Arial" w:hAnsi="Arial" w:cs="Arial"/>
          <w:sz w:val="24"/>
          <w:szCs w:val="24"/>
        </w:rPr>
        <w:t>,</w:t>
      </w:r>
      <w:r w:rsidR="004441ED">
        <w:rPr>
          <w:rFonts w:ascii="Arial" w:hAnsi="Arial" w:cs="Arial"/>
          <w:sz w:val="24"/>
          <w:szCs w:val="24"/>
        </w:rPr>
        <w:t xml:space="preserve"> origina</w:t>
      </w:r>
      <w:r w:rsidR="00CB2A38">
        <w:rPr>
          <w:rFonts w:ascii="Arial" w:hAnsi="Arial" w:cs="Arial"/>
          <w:sz w:val="24"/>
          <w:szCs w:val="24"/>
        </w:rPr>
        <w:t>ndo esto</w:t>
      </w:r>
      <w:r w:rsidR="004441ED">
        <w:rPr>
          <w:rFonts w:ascii="Arial" w:hAnsi="Arial" w:cs="Arial"/>
          <w:sz w:val="24"/>
          <w:szCs w:val="24"/>
        </w:rPr>
        <w:t xml:space="preserve"> que el plan </w:t>
      </w:r>
      <w:r w:rsidR="004A5AE0" w:rsidRPr="00E55765">
        <w:rPr>
          <w:rFonts w:ascii="Arial" w:hAnsi="Arial" w:cs="Arial"/>
          <w:sz w:val="24"/>
          <w:szCs w:val="24"/>
        </w:rPr>
        <w:t>mayorista y minorista</w:t>
      </w:r>
      <w:r w:rsidR="004441ED">
        <w:rPr>
          <w:rFonts w:ascii="Arial" w:hAnsi="Arial" w:cs="Arial"/>
          <w:sz w:val="24"/>
          <w:szCs w:val="24"/>
        </w:rPr>
        <w:t xml:space="preserve"> se cumpla</w:t>
      </w:r>
      <w:r>
        <w:rPr>
          <w:rFonts w:ascii="Arial" w:hAnsi="Arial" w:cs="Arial"/>
          <w:sz w:val="24"/>
          <w:szCs w:val="24"/>
        </w:rPr>
        <w:t>.</w:t>
      </w:r>
    </w:p>
    <w:p w14:paraId="747DA22C" w14:textId="77777777" w:rsidR="004A5AE0" w:rsidRPr="00E55765" w:rsidRDefault="00CE0E73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441ED">
        <w:rPr>
          <w:rFonts w:ascii="Arial" w:hAnsi="Arial" w:cs="Arial"/>
          <w:sz w:val="24"/>
          <w:szCs w:val="24"/>
        </w:rPr>
        <w:t>n la entidad se atiende l</w:t>
      </w:r>
      <w:r w:rsidR="00C7176C">
        <w:rPr>
          <w:rFonts w:ascii="Arial" w:hAnsi="Arial" w:cs="Arial"/>
          <w:sz w:val="24"/>
          <w:szCs w:val="24"/>
        </w:rPr>
        <w:t>a población los</w:t>
      </w:r>
      <w:r w:rsidR="004441ED">
        <w:rPr>
          <w:rFonts w:ascii="Arial" w:hAnsi="Arial" w:cs="Arial"/>
          <w:sz w:val="24"/>
          <w:szCs w:val="24"/>
        </w:rPr>
        <w:t xml:space="preserve"> jueves </w:t>
      </w:r>
      <w:r w:rsidR="00C7176C">
        <w:rPr>
          <w:rFonts w:ascii="Arial" w:hAnsi="Arial" w:cs="Arial"/>
          <w:sz w:val="24"/>
          <w:szCs w:val="24"/>
        </w:rPr>
        <w:t xml:space="preserve">y en la actualidad existen </w:t>
      </w:r>
      <w:r w:rsidR="004D2523">
        <w:rPr>
          <w:rFonts w:ascii="Arial" w:hAnsi="Arial" w:cs="Arial"/>
          <w:sz w:val="24"/>
          <w:szCs w:val="24"/>
        </w:rPr>
        <w:t xml:space="preserve">(3) </w:t>
      </w:r>
      <w:r w:rsidR="00C7176C">
        <w:rPr>
          <w:rFonts w:ascii="Arial" w:hAnsi="Arial" w:cs="Arial"/>
          <w:sz w:val="24"/>
          <w:szCs w:val="24"/>
        </w:rPr>
        <w:t xml:space="preserve">planteamientos </w:t>
      </w:r>
      <w:r w:rsidR="004441ED">
        <w:rPr>
          <w:rFonts w:ascii="Arial" w:hAnsi="Arial" w:cs="Arial"/>
          <w:sz w:val="24"/>
          <w:szCs w:val="24"/>
        </w:rPr>
        <w:t xml:space="preserve">pendiente </w:t>
      </w:r>
      <w:r w:rsidR="00C7176C">
        <w:rPr>
          <w:rFonts w:ascii="Arial" w:hAnsi="Arial" w:cs="Arial"/>
          <w:sz w:val="24"/>
          <w:szCs w:val="24"/>
        </w:rPr>
        <w:t>a solución.</w:t>
      </w:r>
    </w:p>
    <w:p w14:paraId="12C37809" w14:textId="77777777" w:rsidR="003D4CA6" w:rsidRDefault="006F4962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En los recorrido por las demarcaciones donde actúan los </w:t>
      </w:r>
      <w:r w:rsidR="008A5FED">
        <w:rPr>
          <w:rFonts w:ascii="Arial" w:hAnsi="Arial" w:cs="Arial"/>
          <w:sz w:val="24"/>
          <w:szCs w:val="24"/>
        </w:rPr>
        <w:t>C</w:t>
      </w:r>
      <w:r w:rsidRPr="00E55765">
        <w:rPr>
          <w:rFonts w:ascii="Arial" w:hAnsi="Arial" w:cs="Arial"/>
          <w:sz w:val="24"/>
          <w:szCs w:val="24"/>
        </w:rPr>
        <w:t xml:space="preserve">onsejos </w:t>
      </w:r>
      <w:r w:rsidR="008A5FED">
        <w:rPr>
          <w:rFonts w:ascii="Arial" w:hAnsi="Arial" w:cs="Arial"/>
          <w:sz w:val="24"/>
          <w:szCs w:val="24"/>
        </w:rPr>
        <w:t>P</w:t>
      </w:r>
      <w:r w:rsidRPr="00E55765">
        <w:rPr>
          <w:rFonts w:ascii="Arial" w:hAnsi="Arial" w:cs="Arial"/>
          <w:sz w:val="24"/>
          <w:szCs w:val="24"/>
        </w:rPr>
        <w:t>opulares se comprobó que</w:t>
      </w:r>
      <w:r w:rsidR="004A5AE0" w:rsidRPr="00E55765">
        <w:rPr>
          <w:rFonts w:ascii="Arial" w:hAnsi="Arial" w:cs="Arial"/>
          <w:sz w:val="24"/>
          <w:szCs w:val="24"/>
        </w:rPr>
        <w:t xml:space="preserve"> en la mayoría de los mercados están sin producto de alta demanda de la </w:t>
      </w:r>
      <w:r w:rsidR="00C24C79">
        <w:rPr>
          <w:rFonts w:ascii="Arial" w:hAnsi="Arial" w:cs="Arial"/>
          <w:sz w:val="24"/>
          <w:szCs w:val="24"/>
        </w:rPr>
        <w:t xml:space="preserve">población, el  </w:t>
      </w:r>
      <w:r w:rsidR="002C2C6D">
        <w:rPr>
          <w:rFonts w:ascii="Arial" w:hAnsi="Arial" w:cs="Arial"/>
          <w:sz w:val="24"/>
          <w:szCs w:val="24"/>
        </w:rPr>
        <w:t>M</w:t>
      </w:r>
      <w:r w:rsidR="00C24C79">
        <w:rPr>
          <w:rFonts w:ascii="Arial" w:hAnsi="Arial" w:cs="Arial"/>
          <w:sz w:val="24"/>
          <w:szCs w:val="24"/>
        </w:rPr>
        <w:t>ercado</w:t>
      </w:r>
      <w:r w:rsidR="004D24A4" w:rsidRPr="00E55765">
        <w:rPr>
          <w:rFonts w:ascii="Arial" w:hAnsi="Arial" w:cs="Arial"/>
          <w:sz w:val="24"/>
          <w:szCs w:val="24"/>
        </w:rPr>
        <w:t xml:space="preserve"> No</w:t>
      </w:r>
      <w:r w:rsidR="008B17FA">
        <w:rPr>
          <w:rFonts w:ascii="Arial" w:hAnsi="Arial" w:cs="Arial"/>
          <w:sz w:val="24"/>
          <w:szCs w:val="24"/>
        </w:rPr>
        <w:t>.</w:t>
      </w:r>
      <w:r w:rsidR="004D24A4" w:rsidRPr="00E55765">
        <w:rPr>
          <w:rFonts w:ascii="Arial" w:hAnsi="Arial" w:cs="Arial"/>
          <w:sz w:val="24"/>
          <w:szCs w:val="24"/>
        </w:rPr>
        <w:t>20</w:t>
      </w:r>
      <w:r w:rsidR="00C24C79">
        <w:rPr>
          <w:rFonts w:ascii="Arial" w:hAnsi="Arial" w:cs="Arial"/>
          <w:sz w:val="24"/>
          <w:szCs w:val="24"/>
        </w:rPr>
        <w:t xml:space="preserve"> </w:t>
      </w:r>
      <w:r w:rsidR="004441ED">
        <w:rPr>
          <w:rFonts w:ascii="Arial" w:hAnsi="Arial" w:cs="Arial"/>
          <w:sz w:val="24"/>
          <w:szCs w:val="24"/>
        </w:rPr>
        <w:t xml:space="preserve">en la demarcación donde </w:t>
      </w:r>
      <w:r w:rsidR="003D4CA6">
        <w:rPr>
          <w:rFonts w:ascii="Arial" w:hAnsi="Arial" w:cs="Arial"/>
          <w:sz w:val="24"/>
          <w:szCs w:val="24"/>
        </w:rPr>
        <w:t xml:space="preserve">actúa </w:t>
      </w:r>
      <w:r w:rsidR="008A5FED">
        <w:rPr>
          <w:rFonts w:ascii="Arial" w:hAnsi="Arial" w:cs="Arial"/>
          <w:sz w:val="24"/>
          <w:szCs w:val="24"/>
        </w:rPr>
        <w:t>el C</w:t>
      </w:r>
      <w:r w:rsidR="00C24C79">
        <w:rPr>
          <w:rFonts w:ascii="Arial" w:hAnsi="Arial" w:cs="Arial"/>
          <w:sz w:val="24"/>
          <w:szCs w:val="24"/>
        </w:rPr>
        <w:t xml:space="preserve">onsejo </w:t>
      </w:r>
      <w:r w:rsidR="008A5FED">
        <w:rPr>
          <w:rFonts w:ascii="Arial" w:hAnsi="Arial" w:cs="Arial"/>
          <w:sz w:val="24"/>
          <w:szCs w:val="24"/>
        </w:rPr>
        <w:t>P</w:t>
      </w:r>
      <w:r w:rsidR="00C24C79">
        <w:rPr>
          <w:rFonts w:ascii="Arial" w:hAnsi="Arial" w:cs="Arial"/>
          <w:sz w:val="24"/>
          <w:szCs w:val="24"/>
        </w:rPr>
        <w:t>opular Ángel Alfredo Pérez</w:t>
      </w:r>
      <w:r w:rsidR="004D24A4" w:rsidRPr="00E55765">
        <w:rPr>
          <w:rFonts w:ascii="Arial" w:hAnsi="Arial" w:cs="Arial"/>
          <w:sz w:val="24"/>
          <w:szCs w:val="24"/>
        </w:rPr>
        <w:t xml:space="preserve"> no se le oferta nada a la población porque la pesa </w:t>
      </w:r>
      <w:r w:rsidR="004D2523">
        <w:rPr>
          <w:rFonts w:ascii="Arial" w:hAnsi="Arial" w:cs="Arial"/>
          <w:sz w:val="24"/>
          <w:szCs w:val="24"/>
        </w:rPr>
        <w:t xml:space="preserve">fue trasladada hacia la provincia de Mayabeque para utilizarla </w:t>
      </w:r>
      <w:r w:rsidR="004D24A4" w:rsidRPr="00E55765">
        <w:rPr>
          <w:rFonts w:ascii="Arial" w:hAnsi="Arial" w:cs="Arial"/>
          <w:sz w:val="24"/>
          <w:szCs w:val="24"/>
        </w:rPr>
        <w:t>en una feria, los producto</w:t>
      </w:r>
      <w:r w:rsidR="008A5FED">
        <w:rPr>
          <w:rFonts w:ascii="Arial" w:hAnsi="Arial" w:cs="Arial"/>
          <w:sz w:val="24"/>
          <w:szCs w:val="24"/>
        </w:rPr>
        <w:t>s</w:t>
      </w:r>
      <w:r w:rsidR="004D24A4" w:rsidRPr="00E55765">
        <w:rPr>
          <w:rFonts w:ascii="Arial" w:hAnsi="Arial" w:cs="Arial"/>
          <w:sz w:val="24"/>
          <w:szCs w:val="24"/>
        </w:rPr>
        <w:t xml:space="preserve"> que estaban </w:t>
      </w:r>
      <w:r w:rsidR="003D4CA6">
        <w:rPr>
          <w:rFonts w:ascii="Arial" w:hAnsi="Arial" w:cs="Arial"/>
          <w:sz w:val="24"/>
          <w:szCs w:val="24"/>
        </w:rPr>
        <w:t xml:space="preserve">en </w:t>
      </w:r>
      <w:r w:rsidR="004D24A4" w:rsidRPr="00E55765">
        <w:rPr>
          <w:rFonts w:ascii="Arial" w:hAnsi="Arial" w:cs="Arial"/>
          <w:sz w:val="24"/>
          <w:szCs w:val="24"/>
        </w:rPr>
        <w:t>el almacén como el plátano fruta de muy mala calidad</w:t>
      </w:r>
      <w:r w:rsidR="004D2523">
        <w:rPr>
          <w:rFonts w:ascii="Arial" w:hAnsi="Arial" w:cs="Arial"/>
          <w:sz w:val="24"/>
          <w:szCs w:val="24"/>
        </w:rPr>
        <w:t xml:space="preserve"> que lo </w:t>
      </w:r>
      <w:r w:rsidR="00901C4E" w:rsidRPr="00E55765">
        <w:rPr>
          <w:rFonts w:ascii="Arial" w:hAnsi="Arial" w:cs="Arial"/>
          <w:sz w:val="24"/>
          <w:szCs w:val="24"/>
        </w:rPr>
        <w:t>enviar</w:t>
      </w:r>
      <w:r w:rsidR="00901C4E">
        <w:rPr>
          <w:rFonts w:ascii="Arial" w:hAnsi="Arial" w:cs="Arial"/>
          <w:sz w:val="24"/>
          <w:szCs w:val="24"/>
        </w:rPr>
        <w:t>ían</w:t>
      </w:r>
      <w:r w:rsidR="004D24A4" w:rsidRPr="00E55765">
        <w:rPr>
          <w:rFonts w:ascii="Arial" w:hAnsi="Arial" w:cs="Arial"/>
          <w:sz w:val="24"/>
          <w:szCs w:val="24"/>
        </w:rPr>
        <w:t xml:space="preserve"> para </w:t>
      </w:r>
      <w:r w:rsidR="00901C4E">
        <w:rPr>
          <w:rFonts w:ascii="Arial" w:hAnsi="Arial" w:cs="Arial"/>
          <w:sz w:val="24"/>
          <w:szCs w:val="24"/>
        </w:rPr>
        <w:t>el centro penitenciario</w:t>
      </w:r>
      <w:r w:rsidR="004D24A4" w:rsidRPr="00E55765">
        <w:rPr>
          <w:rFonts w:ascii="Arial" w:hAnsi="Arial" w:cs="Arial"/>
          <w:sz w:val="24"/>
          <w:szCs w:val="24"/>
        </w:rPr>
        <w:t xml:space="preserve">, no tienen </w:t>
      </w:r>
      <w:r w:rsidR="008A5FED">
        <w:rPr>
          <w:rFonts w:ascii="Arial" w:hAnsi="Arial" w:cs="Arial"/>
          <w:sz w:val="24"/>
          <w:szCs w:val="24"/>
        </w:rPr>
        <w:t>a</w:t>
      </w:r>
      <w:r w:rsidR="004D24A4" w:rsidRPr="00E55765">
        <w:rPr>
          <w:rFonts w:ascii="Arial" w:hAnsi="Arial" w:cs="Arial"/>
          <w:sz w:val="24"/>
          <w:szCs w:val="24"/>
        </w:rPr>
        <w:t>gua,</w:t>
      </w:r>
      <w:r w:rsidR="003D4CA6">
        <w:rPr>
          <w:rFonts w:ascii="Arial" w:hAnsi="Arial" w:cs="Arial"/>
          <w:sz w:val="24"/>
          <w:szCs w:val="24"/>
        </w:rPr>
        <w:t xml:space="preserve"> </w:t>
      </w:r>
      <w:r w:rsidR="004D24A4" w:rsidRPr="00E55765">
        <w:rPr>
          <w:rFonts w:ascii="Arial" w:hAnsi="Arial" w:cs="Arial"/>
          <w:sz w:val="24"/>
          <w:szCs w:val="24"/>
        </w:rPr>
        <w:t xml:space="preserve">la sanitaria tupida, no tienen iluminación, </w:t>
      </w:r>
      <w:r w:rsidR="004D2523">
        <w:rPr>
          <w:rFonts w:ascii="Arial" w:hAnsi="Arial" w:cs="Arial"/>
          <w:sz w:val="24"/>
          <w:szCs w:val="24"/>
        </w:rPr>
        <w:t xml:space="preserve">en ocasiones </w:t>
      </w:r>
      <w:r w:rsidR="004D24A4" w:rsidRPr="00E55765">
        <w:rPr>
          <w:rFonts w:ascii="Arial" w:hAnsi="Arial" w:cs="Arial"/>
          <w:sz w:val="24"/>
          <w:szCs w:val="24"/>
        </w:rPr>
        <w:t xml:space="preserve">no tienen transporte para ir a buscar la </w:t>
      </w:r>
      <w:r w:rsidR="00CA5F93" w:rsidRPr="00E55765">
        <w:rPr>
          <w:rFonts w:ascii="Arial" w:hAnsi="Arial" w:cs="Arial"/>
          <w:sz w:val="24"/>
          <w:szCs w:val="24"/>
        </w:rPr>
        <w:t>mercancía</w:t>
      </w:r>
      <w:r w:rsidR="003D4CA6">
        <w:rPr>
          <w:rFonts w:ascii="Arial" w:hAnsi="Arial" w:cs="Arial"/>
          <w:sz w:val="24"/>
          <w:szCs w:val="24"/>
        </w:rPr>
        <w:t>.</w:t>
      </w:r>
      <w:r w:rsidR="00CA5F93" w:rsidRPr="00E55765">
        <w:rPr>
          <w:rFonts w:ascii="Arial" w:hAnsi="Arial" w:cs="Arial"/>
          <w:sz w:val="24"/>
          <w:szCs w:val="24"/>
        </w:rPr>
        <w:t xml:space="preserve"> </w:t>
      </w:r>
    </w:p>
    <w:p w14:paraId="6FE0A318" w14:textId="77777777" w:rsidR="00933E2D" w:rsidRDefault="003D4CA6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Mercado</w:t>
      </w:r>
      <w:r w:rsidR="00EF38A3" w:rsidRPr="00E55765">
        <w:rPr>
          <w:rFonts w:ascii="Arial" w:hAnsi="Arial" w:cs="Arial"/>
          <w:sz w:val="24"/>
          <w:szCs w:val="24"/>
        </w:rPr>
        <w:t xml:space="preserve"> No</w:t>
      </w:r>
      <w:r w:rsidR="008B17FA">
        <w:rPr>
          <w:rFonts w:ascii="Arial" w:hAnsi="Arial" w:cs="Arial"/>
          <w:sz w:val="24"/>
          <w:szCs w:val="24"/>
        </w:rPr>
        <w:t>.</w:t>
      </w:r>
      <w:r w:rsidR="004D2523">
        <w:rPr>
          <w:rFonts w:ascii="Arial" w:hAnsi="Arial" w:cs="Arial"/>
          <w:sz w:val="24"/>
          <w:szCs w:val="24"/>
        </w:rPr>
        <w:t xml:space="preserve"> </w:t>
      </w:r>
      <w:r w:rsidR="00EF38A3" w:rsidRPr="00E55765">
        <w:rPr>
          <w:rFonts w:ascii="Arial" w:hAnsi="Arial" w:cs="Arial"/>
          <w:sz w:val="24"/>
          <w:szCs w:val="24"/>
        </w:rPr>
        <w:t>11</w:t>
      </w:r>
      <w:r w:rsidR="00C24C79">
        <w:rPr>
          <w:rFonts w:ascii="Arial" w:hAnsi="Arial" w:cs="Arial"/>
          <w:sz w:val="24"/>
          <w:szCs w:val="24"/>
        </w:rPr>
        <w:t xml:space="preserve"> ubicado</w:t>
      </w:r>
      <w:r>
        <w:rPr>
          <w:rFonts w:ascii="Arial" w:hAnsi="Arial" w:cs="Arial"/>
          <w:sz w:val="24"/>
          <w:szCs w:val="24"/>
        </w:rPr>
        <w:t xml:space="preserve"> en</w:t>
      </w:r>
      <w:r w:rsidR="00C24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demarcación donde actúa el </w:t>
      </w:r>
      <w:r w:rsidR="0070728E">
        <w:rPr>
          <w:rFonts w:ascii="Arial" w:hAnsi="Arial" w:cs="Arial"/>
          <w:sz w:val="24"/>
          <w:szCs w:val="24"/>
        </w:rPr>
        <w:t>Consejo P</w:t>
      </w:r>
      <w:r w:rsidR="00C24C79">
        <w:rPr>
          <w:rFonts w:ascii="Arial" w:hAnsi="Arial" w:cs="Arial"/>
          <w:sz w:val="24"/>
          <w:szCs w:val="24"/>
        </w:rPr>
        <w:t xml:space="preserve">opular Onelio Hernández </w:t>
      </w:r>
      <w:r w:rsidR="00EF38A3" w:rsidRPr="00E55765">
        <w:rPr>
          <w:rFonts w:ascii="Arial" w:hAnsi="Arial" w:cs="Arial"/>
          <w:sz w:val="24"/>
          <w:szCs w:val="24"/>
        </w:rPr>
        <w:t xml:space="preserve">no tiene </w:t>
      </w:r>
      <w:r w:rsidR="0070728E" w:rsidRPr="00E55765">
        <w:rPr>
          <w:rFonts w:ascii="Arial" w:hAnsi="Arial" w:cs="Arial"/>
          <w:sz w:val="24"/>
          <w:szCs w:val="24"/>
        </w:rPr>
        <w:t>seguridad ninguna</w:t>
      </w:r>
      <w:r w:rsidR="00EF38A3" w:rsidRPr="00E55765">
        <w:rPr>
          <w:rFonts w:ascii="Arial" w:hAnsi="Arial" w:cs="Arial"/>
          <w:sz w:val="24"/>
          <w:szCs w:val="24"/>
        </w:rPr>
        <w:t xml:space="preserve"> y </w:t>
      </w:r>
      <w:r w:rsidR="00933E2D">
        <w:rPr>
          <w:rFonts w:ascii="Arial" w:hAnsi="Arial" w:cs="Arial"/>
          <w:sz w:val="24"/>
          <w:szCs w:val="24"/>
        </w:rPr>
        <w:t xml:space="preserve">en el momento del control existían </w:t>
      </w:r>
      <w:r w:rsidR="00EF38A3" w:rsidRPr="00E55765">
        <w:rPr>
          <w:rFonts w:ascii="Arial" w:hAnsi="Arial" w:cs="Arial"/>
          <w:sz w:val="24"/>
          <w:szCs w:val="24"/>
        </w:rPr>
        <w:t>muy pocos producto</w:t>
      </w:r>
      <w:r w:rsidR="0070728E">
        <w:rPr>
          <w:rFonts w:ascii="Arial" w:hAnsi="Arial" w:cs="Arial"/>
          <w:sz w:val="24"/>
          <w:szCs w:val="24"/>
        </w:rPr>
        <w:t>s</w:t>
      </w:r>
      <w:r w:rsidR="00EF38A3" w:rsidRPr="00E55765">
        <w:rPr>
          <w:rFonts w:ascii="Arial" w:hAnsi="Arial" w:cs="Arial"/>
          <w:sz w:val="24"/>
          <w:szCs w:val="24"/>
        </w:rPr>
        <w:t xml:space="preserve"> de alt</w:t>
      </w:r>
      <w:r w:rsidR="00933E2D">
        <w:rPr>
          <w:rFonts w:ascii="Arial" w:hAnsi="Arial" w:cs="Arial"/>
          <w:sz w:val="24"/>
          <w:szCs w:val="24"/>
        </w:rPr>
        <w:t>a</w:t>
      </w:r>
      <w:r w:rsidR="00EF38A3" w:rsidRPr="00E55765">
        <w:rPr>
          <w:rFonts w:ascii="Arial" w:hAnsi="Arial" w:cs="Arial"/>
          <w:sz w:val="24"/>
          <w:szCs w:val="24"/>
        </w:rPr>
        <w:t xml:space="preserve"> </w:t>
      </w:r>
      <w:r w:rsidR="00933E2D">
        <w:rPr>
          <w:rFonts w:ascii="Arial" w:hAnsi="Arial" w:cs="Arial"/>
          <w:sz w:val="24"/>
          <w:szCs w:val="24"/>
        </w:rPr>
        <w:t xml:space="preserve">demanda </w:t>
      </w:r>
      <w:r w:rsidR="00C24C79">
        <w:rPr>
          <w:rFonts w:ascii="Arial" w:hAnsi="Arial" w:cs="Arial"/>
          <w:sz w:val="24"/>
          <w:szCs w:val="24"/>
        </w:rPr>
        <w:t xml:space="preserve">de </w:t>
      </w:r>
      <w:r w:rsidR="0070728E">
        <w:rPr>
          <w:rFonts w:ascii="Arial" w:hAnsi="Arial" w:cs="Arial"/>
          <w:sz w:val="24"/>
          <w:szCs w:val="24"/>
        </w:rPr>
        <w:t>la población</w:t>
      </w:r>
      <w:r w:rsidR="00C24C79">
        <w:rPr>
          <w:rFonts w:ascii="Arial" w:hAnsi="Arial" w:cs="Arial"/>
          <w:sz w:val="24"/>
          <w:szCs w:val="24"/>
        </w:rPr>
        <w:t xml:space="preserve">, </w:t>
      </w:r>
      <w:r w:rsidR="00933E2D">
        <w:rPr>
          <w:rFonts w:ascii="Arial" w:hAnsi="Arial" w:cs="Arial"/>
          <w:sz w:val="24"/>
          <w:szCs w:val="24"/>
        </w:rPr>
        <w:t>conti</w:t>
      </w:r>
      <w:r w:rsidR="0070728E">
        <w:rPr>
          <w:rFonts w:ascii="Arial" w:hAnsi="Arial" w:cs="Arial"/>
          <w:sz w:val="24"/>
          <w:szCs w:val="24"/>
        </w:rPr>
        <w:t>nú</w:t>
      </w:r>
      <w:r w:rsidR="00933E2D">
        <w:rPr>
          <w:rFonts w:ascii="Arial" w:hAnsi="Arial" w:cs="Arial"/>
          <w:sz w:val="24"/>
          <w:szCs w:val="24"/>
        </w:rPr>
        <w:t>a pendiente la reparación del mismo.</w:t>
      </w:r>
    </w:p>
    <w:p w14:paraId="17DDC7E8" w14:textId="77777777" w:rsidR="00933E2D" w:rsidRDefault="00933E2D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Mercado </w:t>
      </w:r>
      <w:r w:rsidR="002C2C6D">
        <w:rPr>
          <w:rFonts w:ascii="Arial" w:hAnsi="Arial" w:cs="Arial"/>
          <w:sz w:val="24"/>
          <w:szCs w:val="24"/>
        </w:rPr>
        <w:t>No</w:t>
      </w:r>
      <w:r w:rsidR="004D2523">
        <w:rPr>
          <w:rFonts w:ascii="Arial" w:hAnsi="Arial" w:cs="Arial"/>
          <w:sz w:val="24"/>
          <w:szCs w:val="24"/>
        </w:rPr>
        <w:t>.</w:t>
      </w:r>
      <w:r w:rsidR="002C2C6D">
        <w:rPr>
          <w:rFonts w:ascii="Arial" w:hAnsi="Arial" w:cs="Arial"/>
          <w:sz w:val="24"/>
          <w:szCs w:val="24"/>
        </w:rPr>
        <w:t xml:space="preserve"> 28</w:t>
      </w:r>
      <w:r w:rsidR="00C24C79">
        <w:rPr>
          <w:rFonts w:ascii="Arial" w:hAnsi="Arial" w:cs="Arial"/>
          <w:sz w:val="24"/>
          <w:szCs w:val="24"/>
        </w:rPr>
        <w:t xml:space="preserve"> </w:t>
      </w:r>
      <w:r w:rsidR="00EF38A3" w:rsidRPr="00E55765">
        <w:rPr>
          <w:rFonts w:ascii="Arial" w:hAnsi="Arial" w:cs="Arial"/>
          <w:sz w:val="24"/>
          <w:szCs w:val="24"/>
        </w:rPr>
        <w:t xml:space="preserve">se pudo observar que no había </w:t>
      </w:r>
      <w:r>
        <w:rPr>
          <w:rFonts w:ascii="Arial" w:hAnsi="Arial" w:cs="Arial"/>
          <w:sz w:val="24"/>
          <w:szCs w:val="24"/>
        </w:rPr>
        <w:t xml:space="preserve">casi </w:t>
      </w:r>
      <w:r w:rsidR="0070728E" w:rsidRPr="00E55765">
        <w:rPr>
          <w:rFonts w:ascii="Arial" w:hAnsi="Arial" w:cs="Arial"/>
          <w:sz w:val="24"/>
          <w:szCs w:val="24"/>
        </w:rPr>
        <w:t>ofertas y</w:t>
      </w:r>
      <w:r>
        <w:rPr>
          <w:rFonts w:ascii="Arial" w:hAnsi="Arial" w:cs="Arial"/>
          <w:sz w:val="24"/>
          <w:szCs w:val="24"/>
        </w:rPr>
        <w:t xml:space="preserve"> </w:t>
      </w:r>
      <w:r w:rsidR="00EF38A3" w:rsidRPr="00E55765">
        <w:rPr>
          <w:rFonts w:ascii="Arial" w:hAnsi="Arial" w:cs="Arial"/>
          <w:sz w:val="24"/>
          <w:szCs w:val="24"/>
        </w:rPr>
        <w:t xml:space="preserve">que las que tenían </w:t>
      </w:r>
      <w:r>
        <w:rPr>
          <w:rFonts w:ascii="Arial" w:hAnsi="Arial" w:cs="Arial"/>
          <w:sz w:val="24"/>
          <w:szCs w:val="24"/>
        </w:rPr>
        <w:t>contaba con alto</w:t>
      </w:r>
      <w:r w:rsidR="00EF38A3" w:rsidRPr="00E55765">
        <w:rPr>
          <w:rFonts w:ascii="Arial" w:hAnsi="Arial" w:cs="Arial"/>
          <w:sz w:val="24"/>
          <w:szCs w:val="24"/>
        </w:rPr>
        <w:t xml:space="preserve"> precios y de poca venta como por </w:t>
      </w:r>
      <w:r w:rsidR="0070728E" w:rsidRPr="00E55765">
        <w:rPr>
          <w:rFonts w:ascii="Arial" w:hAnsi="Arial" w:cs="Arial"/>
          <w:sz w:val="24"/>
          <w:szCs w:val="24"/>
        </w:rPr>
        <w:t xml:space="preserve">ejemplo </w:t>
      </w:r>
      <w:r w:rsidR="0070728E">
        <w:rPr>
          <w:rFonts w:ascii="Arial" w:hAnsi="Arial" w:cs="Arial"/>
          <w:sz w:val="24"/>
          <w:szCs w:val="24"/>
        </w:rPr>
        <w:t xml:space="preserve">la </w:t>
      </w:r>
      <w:r w:rsidR="00EF38A3" w:rsidRPr="00E55765">
        <w:rPr>
          <w:rFonts w:ascii="Arial" w:hAnsi="Arial" w:cs="Arial"/>
          <w:sz w:val="24"/>
          <w:szCs w:val="24"/>
        </w:rPr>
        <w:t>salsa condimentada</w:t>
      </w:r>
      <w:r>
        <w:rPr>
          <w:rFonts w:ascii="Arial" w:hAnsi="Arial" w:cs="Arial"/>
          <w:sz w:val="24"/>
          <w:szCs w:val="24"/>
        </w:rPr>
        <w:t>.</w:t>
      </w:r>
    </w:p>
    <w:p w14:paraId="324AD03F" w14:textId="77777777" w:rsidR="00780E1C" w:rsidRDefault="00933E2D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2C2C6D">
        <w:rPr>
          <w:rFonts w:ascii="Arial" w:hAnsi="Arial" w:cs="Arial"/>
          <w:sz w:val="24"/>
          <w:szCs w:val="24"/>
        </w:rPr>
        <w:t>Mercado</w:t>
      </w:r>
      <w:r w:rsidR="00C24C79">
        <w:rPr>
          <w:rFonts w:ascii="Arial" w:hAnsi="Arial" w:cs="Arial"/>
          <w:sz w:val="24"/>
          <w:szCs w:val="24"/>
        </w:rPr>
        <w:t xml:space="preserve"> </w:t>
      </w:r>
      <w:r w:rsidR="002C2C6D">
        <w:rPr>
          <w:rFonts w:ascii="Arial" w:hAnsi="Arial" w:cs="Arial"/>
          <w:sz w:val="24"/>
          <w:szCs w:val="24"/>
        </w:rPr>
        <w:t>No</w:t>
      </w:r>
      <w:r w:rsidR="004D2523">
        <w:rPr>
          <w:rFonts w:ascii="Arial" w:hAnsi="Arial" w:cs="Arial"/>
          <w:sz w:val="24"/>
          <w:szCs w:val="24"/>
        </w:rPr>
        <w:t>.</w:t>
      </w:r>
      <w:r w:rsidR="002C2C6D">
        <w:rPr>
          <w:rFonts w:ascii="Arial" w:hAnsi="Arial" w:cs="Arial"/>
          <w:sz w:val="24"/>
          <w:szCs w:val="24"/>
        </w:rPr>
        <w:t xml:space="preserve"> 24</w:t>
      </w:r>
      <w:r w:rsidR="00C24C79">
        <w:rPr>
          <w:rFonts w:ascii="Arial" w:hAnsi="Arial" w:cs="Arial"/>
          <w:sz w:val="24"/>
          <w:szCs w:val="24"/>
        </w:rPr>
        <w:t xml:space="preserve"> </w:t>
      </w:r>
      <w:r w:rsidR="00CA5F93" w:rsidRPr="00E55765">
        <w:rPr>
          <w:rFonts w:ascii="Arial" w:hAnsi="Arial" w:cs="Arial"/>
          <w:sz w:val="24"/>
          <w:szCs w:val="24"/>
        </w:rPr>
        <w:t>tienen</w:t>
      </w:r>
      <w:r>
        <w:rPr>
          <w:rFonts w:ascii="Arial" w:hAnsi="Arial" w:cs="Arial"/>
          <w:sz w:val="24"/>
          <w:szCs w:val="24"/>
        </w:rPr>
        <w:t xml:space="preserve"> visible</w:t>
      </w:r>
      <w:r w:rsidR="00CA5F93" w:rsidRPr="00E55765">
        <w:rPr>
          <w:rFonts w:ascii="Arial" w:hAnsi="Arial" w:cs="Arial"/>
          <w:sz w:val="24"/>
          <w:szCs w:val="24"/>
        </w:rPr>
        <w:t xml:space="preserve"> la </w:t>
      </w:r>
      <w:r w:rsidR="0070728E">
        <w:rPr>
          <w:rFonts w:ascii="Arial" w:hAnsi="Arial" w:cs="Arial"/>
          <w:sz w:val="24"/>
          <w:szCs w:val="24"/>
        </w:rPr>
        <w:t>R</w:t>
      </w:r>
      <w:r w:rsidR="0070728E" w:rsidRPr="00E55765">
        <w:rPr>
          <w:rFonts w:ascii="Arial" w:hAnsi="Arial" w:cs="Arial"/>
          <w:sz w:val="24"/>
          <w:szCs w:val="24"/>
        </w:rPr>
        <w:t>esolución No</w:t>
      </w:r>
      <w:r w:rsidR="008B17FA">
        <w:rPr>
          <w:rFonts w:ascii="Arial" w:hAnsi="Arial" w:cs="Arial"/>
          <w:sz w:val="24"/>
          <w:szCs w:val="24"/>
        </w:rPr>
        <w:t xml:space="preserve">.  </w:t>
      </w:r>
      <w:r w:rsidR="00CA5F93" w:rsidRPr="00E55765">
        <w:rPr>
          <w:rFonts w:ascii="Arial" w:hAnsi="Arial" w:cs="Arial"/>
          <w:sz w:val="24"/>
          <w:szCs w:val="24"/>
        </w:rPr>
        <w:t xml:space="preserve">54 </w:t>
      </w:r>
      <w:r w:rsidR="002C2C6D">
        <w:rPr>
          <w:rFonts w:ascii="Arial" w:hAnsi="Arial" w:cs="Arial"/>
          <w:sz w:val="24"/>
          <w:szCs w:val="24"/>
        </w:rPr>
        <w:t xml:space="preserve">(Protección al Consumidor) </w:t>
      </w:r>
      <w:r w:rsidR="00CA5F93" w:rsidRPr="00E55765">
        <w:rPr>
          <w:rFonts w:ascii="Arial" w:hAnsi="Arial" w:cs="Arial"/>
          <w:sz w:val="24"/>
          <w:szCs w:val="24"/>
        </w:rPr>
        <w:t xml:space="preserve">y sus </w:t>
      </w:r>
      <w:r w:rsidR="00EF38A3" w:rsidRPr="00E55765">
        <w:rPr>
          <w:rFonts w:ascii="Arial" w:hAnsi="Arial" w:cs="Arial"/>
          <w:sz w:val="24"/>
          <w:szCs w:val="24"/>
        </w:rPr>
        <w:t>aplicaciones, se cumple el horario estab</w:t>
      </w:r>
      <w:r w:rsidR="00C7176C">
        <w:rPr>
          <w:rFonts w:ascii="Arial" w:hAnsi="Arial" w:cs="Arial"/>
          <w:sz w:val="24"/>
          <w:szCs w:val="24"/>
        </w:rPr>
        <w:t>lecidos, con existencia de pesa</w:t>
      </w:r>
      <w:r w:rsidR="00EF38A3" w:rsidRPr="00E55765">
        <w:rPr>
          <w:rFonts w:ascii="Arial" w:hAnsi="Arial" w:cs="Arial"/>
          <w:sz w:val="24"/>
          <w:szCs w:val="24"/>
        </w:rPr>
        <w:t>,</w:t>
      </w:r>
      <w:r w:rsidR="00C7176C">
        <w:rPr>
          <w:rFonts w:ascii="Arial" w:hAnsi="Arial" w:cs="Arial"/>
          <w:sz w:val="24"/>
          <w:szCs w:val="24"/>
        </w:rPr>
        <w:t xml:space="preserve"> </w:t>
      </w:r>
      <w:r w:rsidR="00EF38A3" w:rsidRPr="00E55765">
        <w:rPr>
          <w:rFonts w:ascii="Arial" w:hAnsi="Arial" w:cs="Arial"/>
          <w:sz w:val="24"/>
          <w:szCs w:val="24"/>
        </w:rPr>
        <w:t>todavía no tienen los precios concertados,</w:t>
      </w:r>
      <w:r>
        <w:rPr>
          <w:rFonts w:ascii="Arial" w:hAnsi="Arial" w:cs="Arial"/>
          <w:sz w:val="24"/>
          <w:szCs w:val="24"/>
        </w:rPr>
        <w:t xml:space="preserve"> </w:t>
      </w:r>
      <w:r w:rsidR="00821F20" w:rsidRPr="00E55765">
        <w:rPr>
          <w:rFonts w:ascii="Arial" w:hAnsi="Arial" w:cs="Arial"/>
          <w:sz w:val="24"/>
          <w:szCs w:val="24"/>
        </w:rPr>
        <w:t xml:space="preserve">los precios son </w:t>
      </w:r>
      <w:r w:rsidR="00C24C79" w:rsidRPr="00E55765">
        <w:rPr>
          <w:rFonts w:ascii="Arial" w:hAnsi="Arial" w:cs="Arial"/>
          <w:sz w:val="24"/>
          <w:szCs w:val="24"/>
        </w:rPr>
        <w:t xml:space="preserve">estables, </w:t>
      </w:r>
      <w:r w:rsidR="0070728E" w:rsidRPr="00E55765">
        <w:rPr>
          <w:rFonts w:ascii="Arial" w:hAnsi="Arial" w:cs="Arial"/>
          <w:sz w:val="24"/>
          <w:szCs w:val="24"/>
        </w:rPr>
        <w:t>sé</w:t>
      </w:r>
      <w:r w:rsidR="0070728E">
        <w:rPr>
          <w:rFonts w:ascii="Arial" w:hAnsi="Arial" w:cs="Arial"/>
          <w:sz w:val="24"/>
          <w:szCs w:val="24"/>
        </w:rPr>
        <w:t xml:space="preserve"> </w:t>
      </w:r>
      <w:r w:rsidR="0070728E" w:rsidRPr="00E55765">
        <w:rPr>
          <w:rFonts w:ascii="Arial" w:hAnsi="Arial" w:cs="Arial"/>
          <w:sz w:val="24"/>
          <w:szCs w:val="24"/>
        </w:rPr>
        <w:t>contactó</w:t>
      </w:r>
      <w:r w:rsidR="00EF38A3" w:rsidRPr="00E55765">
        <w:rPr>
          <w:rFonts w:ascii="Arial" w:hAnsi="Arial" w:cs="Arial"/>
          <w:sz w:val="24"/>
          <w:szCs w:val="24"/>
        </w:rPr>
        <w:t xml:space="preserve"> con la población y </w:t>
      </w:r>
      <w:r w:rsidR="0070728E" w:rsidRPr="00E55765">
        <w:rPr>
          <w:rFonts w:ascii="Arial" w:hAnsi="Arial" w:cs="Arial"/>
          <w:sz w:val="24"/>
          <w:szCs w:val="24"/>
        </w:rPr>
        <w:t>ellos se</w:t>
      </w:r>
      <w:r w:rsidR="00EF38A3" w:rsidRPr="00E55765">
        <w:rPr>
          <w:rFonts w:ascii="Arial" w:hAnsi="Arial" w:cs="Arial"/>
          <w:sz w:val="24"/>
          <w:szCs w:val="24"/>
        </w:rPr>
        <w:t xml:space="preserve"> refiere que cuando entra</w:t>
      </w:r>
      <w:r w:rsidR="0070728E">
        <w:rPr>
          <w:rFonts w:ascii="Arial" w:hAnsi="Arial" w:cs="Arial"/>
          <w:sz w:val="24"/>
          <w:szCs w:val="24"/>
        </w:rPr>
        <w:t xml:space="preserve">n los </w:t>
      </w:r>
      <w:r w:rsidR="0070728E" w:rsidRPr="00E55765">
        <w:rPr>
          <w:rFonts w:ascii="Arial" w:hAnsi="Arial" w:cs="Arial"/>
          <w:sz w:val="24"/>
          <w:szCs w:val="24"/>
        </w:rPr>
        <w:t>productos</w:t>
      </w:r>
      <w:r w:rsidR="0070728E">
        <w:rPr>
          <w:rFonts w:ascii="Arial" w:hAnsi="Arial" w:cs="Arial"/>
          <w:sz w:val="24"/>
          <w:szCs w:val="24"/>
        </w:rPr>
        <w:t xml:space="preserve">, </w:t>
      </w:r>
      <w:r w:rsidR="0070728E" w:rsidRPr="00E55765">
        <w:rPr>
          <w:rFonts w:ascii="Arial" w:hAnsi="Arial" w:cs="Arial"/>
          <w:sz w:val="24"/>
          <w:szCs w:val="24"/>
        </w:rPr>
        <w:t>llegan</w:t>
      </w:r>
      <w:r w:rsidR="00EF38A3" w:rsidRPr="00E55765">
        <w:rPr>
          <w:rFonts w:ascii="Arial" w:hAnsi="Arial" w:cs="Arial"/>
          <w:sz w:val="24"/>
          <w:szCs w:val="24"/>
        </w:rPr>
        <w:t xml:space="preserve"> muy poco y que no </w:t>
      </w:r>
      <w:r>
        <w:rPr>
          <w:rFonts w:ascii="Arial" w:hAnsi="Arial" w:cs="Arial"/>
          <w:sz w:val="24"/>
          <w:szCs w:val="24"/>
        </w:rPr>
        <w:t>satisface la demanda</w:t>
      </w:r>
      <w:r w:rsidR="00EF38A3" w:rsidRPr="00E557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población</w:t>
      </w:r>
      <w:r w:rsidR="00EF38A3" w:rsidRPr="00E55765">
        <w:rPr>
          <w:rFonts w:ascii="Arial" w:hAnsi="Arial" w:cs="Arial"/>
          <w:sz w:val="24"/>
          <w:szCs w:val="24"/>
        </w:rPr>
        <w:t>, también plantea</w:t>
      </w:r>
      <w:r w:rsidR="0070728E">
        <w:rPr>
          <w:rFonts w:ascii="Arial" w:hAnsi="Arial" w:cs="Arial"/>
          <w:sz w:val="24"/>
          <w:szCs w:val="24"/>
        </w:rPr>
        <w:t>n</w:t>
      </w:r>
      <w:r w:rsidR="00EF38A3" w:rsidRPr="00E55765">
        <w:rPr>
          <w:rFonts w:ascii="Arial" w:hAnsi="Arial" w:cs="Arial"/>
          <w:sz w:val="24"/>
          <w:szCs w:val="24"/>
        </w:rPr>
        <w:t xml:space="preserve"> que los producto</w:t>
      </w:r>
      <w:r w:rsidR="0070728E">
        <w:rPr>
          <w:rFonts w:ascii="Arial" w:hAnsi="Arial" w:cs="Arial"/>
          <w:sz w:val="24"/>
          <w:szCs w:val="24"/>
        </w:rPr>
        <w:t>s</w:t>
      </w:r>
      <w:r w:rsidR="00EF38A3" w:rsidRPr="00E55765">
        <w:rPr>
          <w:rFonts w:ascii="Arial" w:hAnsi="Arial" w:cs="Arial"/>
          <w:sz w:val="24"/>
          <w:szCs w:val="24"/>
        </w:rPr>
        <w:t xml:space="preserve"> aunque pierde</w:t>
      </w:r>
      <w:r w:rsidR="0070728E">
        <w:rPr>
          <w:rFonts w:ascii="Arial" w:hAnsi="Arial" w:cs="Arial"/>
          <w:sz w:val="24"/>
          <w:szCs w:val="24"/>
        </w:rPr>
        <w:t>n</w:t>
      </w:r>
      <w:r w:rsidR="00EF38A3" w:rsidRPr="00E55765">
        <w:rPr>
          <w:rFonts w:ascii="Arial" w:hAnsi="Arial" w:cs="Arial"/>
          <w:sz w:val="24"/>
          <w:szCs w:val="24"/>
        </w:rPr>
        <w:t xml:space="preserve"> la calidad la siguen vendiendo de </w:t>
      </w:r>
      <w:r w:rsidR="00DE6D7F" w:rsidRPr="00E55765">
        <w:rPr>
          <w:rFonts w:ascii="Arial" w:hAnsi="Arial" w:cs="Arial"/>
          <w:sz w:val="24"/>
          <w:szCs w:val="24"/>
        </w:rPr>
        <w:t>primera</w:t>
      </w:r>
      <w:r w:rsidR="00780E1C">
        <w:rPr>
          <w:rFonts w:ascii="Arial" w:hAnsi="Arial" w:cs="Arial"/>
          <w:sz w:val="24"/>
          <w:szCs w:val="24"/>
        </w:rPr>
        <w:t xml:space="preserve">. </w:t>
      </w:r>
    </w:p>
    <w:p w14:paraId="7B23C6DE" w14:textId="77777777" w:rsidR="00DE6D7F" w:rsidRDefault="00780E1C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E6D7F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Punto de venta</w:t>
      </w:r>
      <w:r w:rsidR="00DE6D7F">
        <w:rPr>
          <w:rFonts w:ascii="Arial" w:hAnsi="Arial" w:cs="Arial"/>
          <w:sz w:val="24"/>
          <w:szCs w:val="24"/>
        </w:rPr>
        <w:t xml:space="preserve"> de Vicente en el momento de</w:t>
      </w:r>
      <w:r>
        <w:rPr>
          <w:rFonts w:ascii="Arial" w:hAnsi="Arial" w:cs="Arial"/>
          <w:sz w:val="24"/>
          <w:szCs w:val="24"/>
        </w:rPr>
        <w:t>l</w:t>
      </w:r>
      <w:r w:rsidR="00DE6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 w:rsidR="00DE6D7F">
        <w:rPr>
          <w:rFonts w:ascii="Arial" w:hAnsi="Arial" w:cs="Arial"/>
          <w:sz w:val="24"/>
          <w:szCs w:val="24"/>
        </w:rPr>
        <w:t xml:space="preserve"> se pudo apreciar que estaba abastecido porque pas</w:t>
      </w:r>
      <w:r w:rsidR="0070728E">
        <w:rPr>
          <w:rFonts w:ascii="Arial" w:hAnsi="Arial" w:cs="Arial"/>
          <w:sz w:val="24"/>
          <w:szCs w:val="24"/>
        </w:rPr>
        <w:t>ó</w:t>
      </w:r>
      <w:r w:rsidR="00DE6D7F">
        <w:rPr>
          <w:rFonts w:ascii="Arial" w:hAnsi="Arial" w:cs="Arial"/>
          <w:sz w:val="24"/>
          <w:szCs w:val="24"/>
        </w:rPr>
        <w:t xml:space="preserve"> a la </w:t>
      </w:r>
      <w:r>
        <w:rPr>
          <w:rFonts w:ascii="Arial" w:hAnsi="Arial" w:cs="Arial"/>
          <w:sz w:val="24"/>
          <w:szCs w:val="24"/>
        </w:rPr>
        <w:t>E</w:t>
      </w:r>
      <w:r w:rsidR="00DE6D7F">
        <w:rPr>
          <w:rFonts w:ascii="Arial" w:hAnsi="Arial" w:cs="Arial"/>
          <w:sz w:val="24"/>
          <w:szCs w:val="24"/>
        </w:rPr>
        <w:t xml:space="preserve">mpresa </w:t>
      </w:r>
      <w:r>
        <w:rPr>
          <w:rFonts w:ascii="Arial" w:hAnsi="Arial" w:cs="Arial"/>
          <w:sz w:val="24"/>
          <w:szCs w:val="24"/>
        </w:rPr>
        <w:t xml:space="preserve">Integral </w:t>
      </w:r>
      <w:r w:rsidR="00DE6D7F">
        <w:rPr>
          <w:rFonts w:ascii="Arial" w:hAnsi="Arial" w:cs="Arial"/>
          <w:sz w:val="24"/>
          <w:szCs w:val="24"/>
        </w:rPr>
        <w:t>Ciego de Ávila</w:t>
      </w:r>
      <w:r w:rsidR="004D25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aunque l</w:t>
      </w:r>
      <w:r w:rsidR="00C1490A">
        <w:rPr>
          <w:rFonts w:ascii="Arial" w:hAnsi="Arial" w:cs="Arial"/>
          <w:sz w:val="24"/>
          <w:szCs w:val="24"/>
        </w:rPr>
        <w:t>a población manifestó que no siemp</w:t>
      </w:r>
      <w:r>
        <w:rPr>
          <w:rFonts w:ascii="Arial" w:hAnsi="Arial" w:cs="Arial"/>
          <w:sz w:val="24"/>
          <w:szCs w:val="24"/>
        </w:rPr>
        <w:t xml:space="preserve">re se mantiene </w:t>
      </w:r>
      <w:r w:rsidR="0070728E">
        <w:rPr>
          <w:rFonts w:ascii="Arial" w:hAnsi="Arial" w:cs="Arial"/>
          <w:sz w:val="24"/>
          <w:szCs w:val="24"/>
        </w:rPr>
        <w:t xml:space="preserve">así. </w:t>
      </w:r>
    </w:p>
    <w:p w14:paraId="26912584" w14:textId="77777777" w:rsidR="00C1490A" w:rsidRDefault="00780E1C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70728E">
        <w:rPr>
          <w:rFonts w:ascii="Arial" w:hAnsi="Arial" w:cs="Arial"/>
          <w:sz w:val="24"/>
          <w:szCs w:val="24"/>
        </w:rPr>
        <w:t>otras f</w:t>
      </w:r>
      <w:r w:rsidR="0070728E" w:rsidRPr="00E55765">
        <w:rPr>
          <w:rFonts w:ascii="Arial" w:hAnsi="Arial" w:cs="Arial"/>
          <w:sz w:val="24"/>
          <w:szCs w:val="24"/>
        </w:rPr>
        <w:t>ormas</w:t>
      </w:r>
      <w:r w:rsidR="00821F20" w:rsidRPr="00E55765">
        <w:rPr>
          <w:rFonts w:ascii="Arial" w:hAnsi="Arial" w:cs="Arial"/>
          <w:sz w:val="24"/>
          <w:szCs w:val="24"/>
        </w:rPr>
        <w:t xml:space="preserve"> de gestión no estatal la</w:t>
      </w:r>
      <w:r w:rsidR="00DE6D7F">
        <w:rPr>
          <w:rFonts w:ascii="Arial" w:hAnsi="Arial" w:cs="Arial"/>
          <w:sz w:val="24"/>
          <w:szCs w:val="24"/>
        </w:rPr>
        <w:t xml:space="preserve"> comisión visit</w:t>
      </w:r>
      <w:r w:rsidR="0070728E">
        <w:rPr>
          <w:rFonts w:ascii="Arial" w:hAnsi="Arial" w:cs="Arial"/>
          <w:sz w:val="24"/>
          <w:szCs w:val="24"/>
        </w:rPr>
        <w:t>ó</w:t>
      </w:r>
      <w:r w:rsidR="00DE6D7F">
        <w:rPr>
          <w:rFonts w:ascii="Arial" w:hAnsi="Arial" w:cs="Arial"/>
          <w:sz w:val="24"/>
          <w:szCs w:val="24"/>
        </w:rPr>
        <w:t xml:space="preserve"> los puntos de </w:t>
      </w:r>
      <w:r w:rsidR="0070728E">
        <w:rPr>
          <w:rFonts w:ascii="Arial" w:hAnsi="Arial" w:cs="Arial"/>
          <w:sz w:val="24"/>
          <w:szCs w:val="24"/>
        </w:rPr>
        <w:t>Vista H</w:t>
      </w:r>
      <w:r w:rsidR="00DE6D7F">
        <w:rPr>
          <w:rFonts w:ascii="Arial" w:hAnsi="Arial" w:cs="Arial"/>
          <w:sz w:val="24"/>
          <w:szCs w:val="24"/>
        </w:rPr>
        <w:t xml:space="preserve">ermosa ubicados en la </w:t>
      </w:r>
      <w:r w:rsidR="0070728E">
        <w:rPr>
          <w:rFonts w:ascii="Arial" w:hAnsi="Arial" w:cs="Arial"/>
          <w:sz w:val="24"/>
          <w:szCs w:val="24"/>
        </w:rPr>
        <w:t>circunscripción No. (</w:t>
      </w:r>
      <w:r w:rsidR="00DE6D7F">
        <w:rPr>
          <w:rFonts w:ascii="Arial" w:hAnsi="Arial" w:cs="Arial"/>
          <w:sz w:val="24"/>
          <w:szCs w:val="24"/>
        </w:rPr>
        <w:t>26</w:t>
      </w:r>
      <w:r w:rsidR="008C78F5">
        <w:rPr>
          <w:rFonts w:ascii="Arial" w:hAnsi="Arial" w:cs="Arial"/>
          <w:sz w:val="24"/>
          <w:szCs w:val="24"/>
        </w:rPr>
        <w:t>)</w:t>
      </w:r>
      <w:r w:rsidR="00C24C79">
        <w:rPr>
          <w:rFonts w:ascii="Arial" w:hAnsi="Arial" w:cs="Arial"/>
          <w:sz w:val="24"/>
          <w:szCs w:val="24"/>
        </w:rPr>
        <w:t xml:space="preserve"> </w:t>
      </w:r>
      <w:r w:rsidR="00DE6D7F">
        <w:rPr>
          <w:rFonts w:ascii="Arial" w:hAnsi="Arial" w:cs="Arial"/>
          <w:sz w:val="24"/>
          <w:szCs w:val="24"/>
        </w:rPr>
        <w:t xml:space="preserve">y </w:t>
      </w:r>
      <w:r w:rsidR="008C78F5">
        <w:rPr>
          <w:rFonts w:ascii="Arial" w:hAnsi="Arial" w:cs="Arial"/>
          <w:sz w:val="24"/>
          <w:szCs w:val="24"/>
        </w:rPr>
        <w:t>(</w:t>
      </w:r>
      <w:r w:rsidR="00DE6D7F">
        <w:rPr>
          <w:rFonts w:ascii="Arial" w:hAnsi="Arial" w:cs="Arial"/>
          <w:sz w:val="24"/>
          <w:szCs w:val="24"/>
        </w:rPr>
        <w:t>62</w:t>
      </w:r>
      <w:r w:rsidR="004D2523">
        <w:rPr>
          <w:rFonts w:ascii="Arial" w:hAnsi="Arial" w:cs="Arial"/>
          <w:sz w:val="24"/>
          <w:szCs w:val="24"/>
        </w:rPr>
        <w:t>)</w:t>
      </w:r>
      <w:r w:rsidR="00DE6D7F">
        <w:rPr>
          <w:rFonts w:ascii="Arial" w:hAnsi="Arial" w:cs="Arial"/>
          <w:sz w:val="24"/>
          <w:szCs w:val="24"/>
        </w:rPr>
        <w:t xml:space="preserve"> </w:t>
      </w:r>
      <w:r w:rsidR="00C1490A">
        <w:rPr>
          <w:rFonts w:ascii="Arial" w:hAnsi="Arial" w:cs="Arial"/>
          <w:sz w:val="24"/>
          <w:szCs w:val="24"/>
        </w:rPr>
        <w:t>en la demarcación donde actúa el</w:t>
      </w:r>
      <w:r w:rsidR="0070728E">
        <w:rPr>
          <w:rFonts w:ascii="Arial" w:hAnsi="Arial" w:cs="Arial"/>
          <w:sz w:val="24"/>
          <w:szCs w:val="24"/>
        </w:rPr>
        <w:t xml:space="preserve"> C</w:t>
      </w:r>
      <w:r w:rsidR="00DE6D7F">
        <w:rPr>
          <w:rFonts w:ascii="Arial" w:hAnsi="Arial" w:cs="Arial"/>
          <w:sz w:val="24"/>
          <w:szCs w:val="24"/>
        </w:rPr>
        <w:t xml:space="preserve">onsejo </w:t>
      </w:r>
      <w:r w:rsidR="0070728E">
        <w:rPr>
          <w:rFonts w:ascii="Arial" w:hAnsi="Arial" w:cs="Arial"/>
          <w:sz w:val="24"/>
          <w:szCs w:val="24"/>
        </w:rPr>
        <w:t>P</w:t>
      </w:r>
      <w:r w:rsidR="00DE6D7F">
        <w:rPr>
          <w:rFonts w:ascii="Arial" w:hAnsi="Arial" w:cs="Arial"/>
          <w:sz w:val="24"/>
          <w:szCs w:val="24"/>
        </w:rPr>
        <w:t xml:space="preserve">opular Onelio Hernández </w:t>
      </w:r>
      <w:r w:rsidR="000875A4">
        <w:rPr>
          <w:rFonts w:ascii="Arial" w:hAnsi="Arial" w:cs="Arial"/>
          <w:sz w:val="24"/>
          <w:szCs w:val="24"/>
        </w:rPr>
        <w:t xml:space="preserve"> donde </w:t>
      </w:r>
      <w:r w:rsidR="00821F20" w:rsidRPr="00E55765">
        <w:rPr>
          <w:rFonts w:ascii="Arial" w:hAnsi="Arial" w:cs="Arial"/>
          <w:sz w:val="24"/>
          <w:szCs w:val="24"/>
        </w:rPr>
        <w:t>se pudo apreciar que los precios de los producto</w:t>
      </w:r>
      <w:r w:rsidR="000875A4">
        <w:rPr>
          <w:rFonts w:ascii="Arial" w:hAnsi="Arial" w:cs="Arial"/>
          <w:sz w:val="24"/>
          <w:szCs w:val="24"/>
        </w:rPr>
        <w:t xml:space="preserve">s son </w:t>
      </w:r>
      <w:r w:rsidR="00821F20" w:rsidRPr="00E55765">
        <w:rPr>
          <w:rFonts w:ascii="Arial" w:hAnsi="Arial" w:cs="Arial"/>
          <w:sz w:val="24"/>
          <w:szCs w:val="24"/>
        </w:rPr>
        <w:t xml:space="preserve"> demasiados caros, la mayoría de estos puntos pertenecen a CCS,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821F20" w:rsidRPr="00E55765">
        <w:rPr>
          <w:rFonts w:ascii="Arial" w:hAnsi="Arial" w:cs="Arial"/>
          <w:sz w:val="24"/>
          <w:szCs w:val="24"/>
        </w:rPr>
        <w:t>CCSF,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821F20" w:rsidRPr="00E55765">
        <w:rPr>
          <w:rFonts w:ascii="Arial" w:hAnsi="Arial" w:cs="Arial"/>
          <w:sz w:val="24"/>
          <w:szCs w:val="24"/>
        </w:rPr>
        <w:t>CPA y Granja Urba</w:t>
      </w:r>
      <w:r w:rsidR="000875A4">
        <w:rPr>
          <w:rFonts w:ascii="Arial" w:hAnsi="Arial" w:cs="Arial"/>
          <w:sz w:val="24"/>
          <w:szCs w:val="24"/>
        </w:rPr>
        <w:t>na. S</w:t>
      </w:r>
      <w:r w:rsidR="00DE6D7F">
        <w:rPr>
          <w:rFonts w:ascii="Arial" w:hAnsi="Arial" w:cs="Arial"/>
          <w:sz w:val="24"/>
          <w:szCs w:val="24"/>
        </w:rPr>
        <w:t xml:space="preserve">e </w:t>
      </w:r>
      <w:r w:rsidR="000875A4">
        <w:rPr>
          <w:rFonts w:ascii="Arial" w:hAnsi="Arial" w:cs="Arial"/>
          <w:sz w:val="24"/>
          <w:szCs w:val="24"/>
        </w:rPr>
        <w:t>visitó</w:t>
      </w:r>
      <w:r w:rsidR="00DE6D7F">
        <w:rPr>
          <w:rFonts w:ascii="Arial" w:hAnsi="Arial" w:cs="Arial"/>
          <w:sz w:val="24"/>
          <w:szCs w:val="24"/>
        </w:rPr>
        <w:t xml:space="preserve"> la parte de la línea </w:t>
      </w:r>
      <w:r w:rsidR="00C1490A">
        <w:rPr>
          <w:rFonts w:ascii="Arial" w:hAnsi="Arial" w:cs="Arial"/>
          <w:sz w:val="24"/>
          <w:szCs w:val="24"/>
        </w:rPr>
        <w:t>del ferrocarril vía Venezuela</w:t>
      </w:r>
      <w:r w:rsidR="008C78F5">
        <w:rPr>
          <w:rFonts w:ascii="Arial" w:hAnsi="Arial" w:cs="Arial"/>
          <w:sz w:val="24"/>
          <w:szCs w:val="24"/>
        </w:rPr>
        <w:t xml:space="preserve"> donde hay un grupo de vendedores que</w:t>
      </w:r>
      <w:r w:rsidR="00C1490A">
        <w:rPr>
          <w:rFonts w:ascii="Arial" w:hAnsi="Arial" w:cs="Arial"/>
          <w:sz w:val="24"/>
          <w:szCs w:val="24"/>
        </w:rPr>
        <w:t xml:space="preserve"> mostraron documentación de la CCSF</w:t>
      </w:r>
      <w:r w:rsidR="00DE6D7F" w:rsidRPr="00E55765">
        <w:rPr>
          <w:rFonts w:ascii="Arial" w:hAnsi="Arial" w:cs="Arial"/>
          <w:sz w:val="24"/>
          <w:szCs w:val="24"/>
        </w:rPr>
        <w:t xml:space="preserve"> </w:t>
      </w:r>
      <w:r w:rsidR="00C1490A">
        <w:rPr>
          <w:rFonts w:ascii="Arial" w:hAnsi="Arial" w:cs="Arial"/>
          <w:sz w:val="24"/>
          <w:szCs w:val="24"/>
        </w:rPr>
        <w:t>Ángel del Castillo</w:t>
      </w:r>
      <w:r w:rsidR="00DE6D7F" w:rsidRPr="00E55765">
        <w:rPr>
          <w:rFonts w:ascii="Arial" w:hAnsi="Arial" w:cs="Arial"/>
          <w:sz w:val="24"/>
          <w:szCs w:val="24"/>
        </w:rPr>
        <w:t xml:space="preserve"> y </w:t>
      </w:r>
      <w:r w:rsidR="00C1490A">
        <w:rPr>
          <w:rFonts w:ascii="Arial" w:hAnsi="Arial" w:cs="Arial"/>
          <w:sz w:val="24"/>
          <w:szCs w:val="24"/>
        </w:rPr>
        <w:t>existía un</w:t>
      </w:r>
      <w:r w:rsidR="000875A4">
        <w:rPr>
          <w:rFonts w:ascii="Arial" w:hAnsi="Arial" w:cs="Arial"/>
          <w:sz w:val="24"/>
          <w:szCs w:val="24"/>
        </w:rPr>
        <w:t xml:space="preserve"> vendedor</w:t>
      </w:r>
      <w:r w:rsidR="00821F20" w:rsidRPr="00E55765">
        <w:rPr>
          <w:rFonts w:ascii="Arial" w:hAnsi="Arial" w:cs="Arial"/>
          <w:sz w:val="24"/>
          <w:szCs w:val="24"/>
        </w:rPr>
        <w:t xml:space="preserve"> ambul</w:t>
      </w:r>
      <w:r w:rsidR="000875A4">
        <w:rPr>
          <w:rFonts w:ascii="Arial" w:hAnsi="Arial" w:cs="Arial"/>
          <w:sz w:val="24"/>
          <w:szCs w:val="24"/>
        </w:rPr>
        <w:t>ante con permisos de venta del C</w:t>
      </w:r>
      <w:r w:rsidR="00821F20" w:rsidRPr="00E55765">
        <w:rPr>
          <w:rFonts w:ascii="Arial" w:hAnsi="Arial" w:cs="Arial"/>
          <w:sz w:val="24"/>
          <w:szCs w:val="24"/>
        </w:rPr>
        <w:t xml:space="preserve">omercio </w:t>
      </w:r>
      <w:r w:rsidR="000875A4">
        <w:rPr>
          <w:rFonts w:ascii="Arial" w:hAnsi="Arial" w:cs="Arial"/>
          <w:sz w:val="24"/>
          <w:szCs w:val="24"/>
        </w:rPr>
        <w:t>I</w:t>
      </w:r>
      <w:r w:rsidR="00E71D80" w:rsidRPr="00E55765">
        <w:rPr>
          <w:rFonts w:ascii="Arial" w:hAnsi="Arial" w:cs="Arial"/>
          <w:sz w:val="24"/>
          <w:szCs w:val="24"/>
        </w:rPr>
        <w:t>nterior</w:t>
      </w:r>
      <w:r w:rsidR="00C1490A">
        <w:rPr>
          <w:rFonts w:ascii="Arial" w:hAnsi="Arial" w:cs="Arial"/>
          <w:sz w:val="24"/>
          <w:szCs w:val="24"/>
        </w:rPr>
        <w:t>.</w:t>
      </w:r>
    </w:p>
    <w:p w14:paraId="2958FDF7" w14:textId="77777777" w:rsidR="006F4962" w:rsidRPr="00E55765" w:rsidRDefault="00C1490A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reparto</w:t>
      </w:r>
      <w:r w:rsidR="001760B0">
        <w:rPr>
          <w:rFonts w:ascii="Arial" w:hAnsi="Arial" w:cs="Arial"/>
          <w:sz w:val="24"/>
          <w:szCs w:val="24"/>
        </w:rPr>
        <w:t xml:space="preserve"> Indalecio Montejo los punto</w:t>
      </w:r>
      <w:r w:rsidR="000875A4">
        <w:rPr>
          <w:rFonts w:ascii="Arial" w:hAnsi="Arial" w:cs="Arial"/>
          <w:sz w:val="24"/>
          <w:szCs w:val="24"/>
        </w:rPr>
        <w:t>s</w:t>
      </w:r>
      <w:r w:rsidR="001760B0">
        <w:rPr>
          <w:rFonts w:ascii="Arial" w:hAnsi="Arial" w:cs="Arial"/>
          <w:sz w:val="24"/>
          <w:szCs w:val="24"/>
        </w:rPr>
        <w:t xml:space="preserve"> pertenecen</w:t>
      </w:r>
      <w:r w:rsidR="001760B0" w:rsidRPr="001760B0">
        <w:rPr>
          <w:rFonts w:ascii="Arial" w:hAnsi="Arial" w:cs="Arial"/>
          <w:sz w:val="24"/>
          <w:szCs w:val="24"/>
        </w:rPr>
        <w:t xml:space="preserve"> </w:t>
      </w:r>
      <w:r w:rsidR="001760B0" w:rsidRPr="00E55765">
        <w:rPr>
          <w:rFonts w:ascii="Arial" w:hAnsi="Arial" w:cs="Arial"/>
          <w:sz w:val="24"/>
          <w:szCs w:val="24"/>
        </w:rPr>
        <w:t>CCS,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1760B0" w:rsidRPr="00E55765">
        <w:rPr>
          <w:rFonts w:ascii="Arial" w:hAnsi="Arial" w:cs="Arial"/>
          <w:sz w:val="24"/>
          <w:szCs w:val="24"/>
        </w:rPr>
        <w:t>CCSF,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1760B0" w:rsidRPr="00E55765">
        <w:rPr>
          <w:rFonts w:ascii="Arial" w:hAnsi="Arial" w:cs="Arial"/>
          <w:sz w:val="24"/>
          <w:szCs w:val="24"/>
        </w:rPr>
        <w:t>CPA y Granja Urbana</w:t>
      </w:r>
      <w:r w:rsidR="001760B0">
        <w:rPr>
          <w:rFonts w:ascii="Arial" w:hAnsi="Arial" w:cs="Arial"/>
          <w:sz w:val="24"/>
          <w:szCs w:val="24"/>
        </w:rPr>
        <w:t xml:space="preserve"> </w:t>
      </w:r>
      <w:r w:rsidR="00E71D80">
        <w:rPr>
          <w:rFonts w:ascii="Arial" w:hAnsi="Arial" w:cs="Arial"/>
          <w:sz w:val="24"/>
          <w:szCs w:val="24"/>
        </w:rPr>
        <w:t xml:space="preserve"> </w:t>
      </w:r>
      <w:r w:rsidR="00821F20" w:rsidRPr="00E55765">
        <w:rPr>
          <w:rFonts w:ascii="Arial" w:hAnsi="Arial" w:cs="Arial"/>
          <w:sz w:val="24"/>
          <w:szCs w:val="24"/>
        </w:rPr>
        <w:t xml:space="preserve"> todos refieren que a ellos le lleg</w:t>
      </w:r>
      <w:r w:rsidR="000875A4">
        <w:rPr>
          <w:rFonts w:ascii="Arial" w:hAnsi="Arial" w:cs="Arial"/>
          <w:sz w:val="24"/>
          <w:szCs w:val="24"/>
        </w:rPr>
        <w:t>ó</w:t>
      </w:r>
      <w:r w:rsidR="00821F20" w:rsidRPr="00E55765">
        <w:rPr>
          <w:rFonts w:ascii="Arial" w:hAnsi="Arial" w:cs="Arial"/>
          <w:sz w:val="24"/>
          <w:szCs w:val="24"/>
        </w:rPr>
        <w:t xml:space="preserve"> el listado de precios por vía de teléfono y que para ello</w:t>
      </w:r>
      <w:r w:rsidR="008C78F5">
        <w:rPr>
          <w:rFonts w:ascii="Arial" w:hAnsi="Arial" w:cs="Arial"/>
          <w:sz w:val="24"/>
          <w:szCs w:val="24"/>
        </w:rPr>
        <w:t>,</w:t>
      </w:r>
      <w:r w:rsidR="00821F20" w:rsidRPr="00E55765">
        <w:rPr>
          <w:rFonts w:ascii="Arial" w:hAnsi="Arial" w:cs="Arial"/>
          <w:sz w:val="24"/>
          <w:szCs w:val="24"/>
        </w:rPr>
        <w:t xml:space="preserve"> eso no es oficial</w:t>
      </w:r>
      <w:r w:rsidR="00AB06CA" w:rsidRPr="00E557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>se pudo observar que los plátano</w:t>
      </w:r>
      <w:r w:rsidR="000875A4">
        <w:rPr>
          <w:rFonts w:ascii="Arial" w:hAnsi="Arial" w:cs="Arial"/>
          <w:sz w:val="24"/>
          <w:szCs w:val="24"/>
        </w:rPr>
        <w:t>s</w:t>
      </w:r>
      <w:r w:rsidR="00AB06CA" w:rsidRPr="00E55765">
        <w:rPr>
          <w:rFonts w:ascii="Arial" w:hAnsi="Arial" w:cs="Arial"/>
          <w:sz w:val="24"/>
          <w:szCs w:val="24"/>
        </w:rPr>
        <w:t xml:space="preserve"> tenían un valor de 25</w:t>
      </w:r>
      <w:r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>$ cada uno, una piña 150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>$ la libra de malanga a 80 $,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>el arroz a 180 $, la calabaza a 18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 xml:space="preserve">$,una libra de </w:t>
      </w:r>
      <w:r w:rsidR="00AB06CA" w:rsidRPr="00E55765">
        <w:rPr>
          <w:rFonts w:ascii="Arial" w:hAnsi="Arial" w:cs="Arial"/>
          <w:sz w:val="24"/>
          <w:szCs w:val="24"/>
        </w:rPr>
        <w:lastRenderedPageBreak/>
        <w:t>pepino a 45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>$,una libra de boniato a 60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>$ un mazo de habichuela 60</w:t>
      </w:r>
      <w:r w:rsidR="008C78F5">
        <w:rPr>
          <w:rFonts w:ascii="Arial" w:hAnsi="Arial" w:cs="Arial"/>
          <w:sz w:val="24"/>
          <w:szCs w:val="24"/>
        </w:rPr>
        <w:t xml:space="preserve"> </w:t>
      </w:r>
      <w:r w:rsidR="00AB06CA" w:rsidRPr="00E55765">
        <w:rPr>
          <w:rFonts w:ascii="Arial" w:hAnsi="Arial" w:cs="Arial"/>
          <w:sz w:val="24"/>
          <w:szCs w:val="24"/>
        </w:rPr>
        <w:t>$ entre otros producto</w:t>
      </w:r>
      <w:r w:rsidR="000875A4">
        <w:rPr>
          <w:rFonts w:ascii="Arial" w:hAnsi="Arial" w:cs="Arial"/>
          <w:sz w:val="24"/>
          <w:szCs w:val="24"/>
        </w:rPr>
        <w:t>s</w:t>
      </w:r>
      <w:r w:rsidR="00AB06CA" w:rsidRPr="00E55765">
        <w:rPr>
          <w:rFonts w:ascii="Arial" w:hAnsi="Arial" w:cs="Arial"/>
          <w:sz w:val="24"/>
          <w:szCs w:val="24"/>
        </w:rPr>
        <w:t>, además que los precios que tenían en taquillas no se correspondían con lo que</w:t>
      </w:r>
      <w:r w:rsidR="00296637" w:rsidRPr="00E55765">
        <w:rPr>
          <w:rFonts w:ascii="Arial" w:hAnsi="Arial" w:cs="Arial"/>
          <w:sz w:val="24"/>
          <w:szCs w:val="24"/>
        </w:rPr>
        <w:t xml:space="preserve"> se ofertaba pues en taquilla había</w:t>
      </w:r>
      <w:r>
        <w:rPr>
          <w:rFonts w:ascii="Arial" w:hAnsi="Arial" w:cs="Arial"/>
          <w:sz w:val="24"/>
          <w:szCs w:val="24"/>
        </w:rPr>
        <w:t xml:space="preserve"> un precio y ellos decían otros</w:t>
      </w:r>
      <w:r w:rsidR="00296637" w:rsidRPr="00E557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6637" w:rsidRPr="00E55765">
        <w:rPr>
          <w:rFonts w:ascii="Arial" w:hAnsi="Arial" w:cs="Arial"/>
          <w:sz w:val="24"/>
          <w:szCs w:val="24"/>
        </w:rPr>
        <w:t>tien</w:t>
      </w:r>
      <w:r>
        <w:rPr>
          <w:rFonts w:ascii="Arial" w:hAnsi="Arial" w:cs="Arial"/>
          <w:sz w:val="24"/>
          <w:szCs w:val="24"/>
        </w:rPr>
        <w:t>en la documentación establecida</w:t>
      </w:r>
      <w:r w:rsidR="00296637" w:rsidRPr="00E557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96637" w:rsidRPr="00E55765">
        <w:rPr>
          <w:rFonts w:ascii="Arial" w:hAnsi="Arial" w:cs="Arial"/>
          <w:sz w:val="24"/>
          <w:szCs w:val="24"/>
        </w:rPr>
        <w:t>buena calidad de los producto</w:t>
      </w:r>
      <w:r w:rsidR="000875A4">
        <w:rPr>
          <w:rFonts w:ascii="Arial" w:hAnsi="Arial" w:cs="Arial"/>
          <w:sz w:val="24"/>
          <w:szCs w:val="24"/>
        </w:rPr>
        <w:t>s</w:t>
      </w:r>
      <w:r w:rsidR="008C78F5">
        <w:rPr>
          <w:rFonts w:ascii="Arial" w:hAnsi="Arial" w:cs="Arial"/>
          <w:sz w:val="24"/>
          <w:szCs w:val="24"/>
        </w:rPr>
        <w:t>.</w:t>
      </w:r>
      <w:r w:rsidR="00296637" w:rsidRPr="00E55765">
        <w:rPr>
          <w:rFonts w:ascii="Arial" w:hAnsi="Arial" w:cs="Arial"/>
          <w:sz w:val="24"/>
          <w:szCs w:val="24"/>
        </w:rPr>
        <w:t xml:space="preserve"> </w:t>
      </w:r>
    </w:p>
    <w:p w14:paraId="5613AB5F" w14:textId="77777777" w:rsidR="00296637" w:rsidRPr="00E55765" w:rsidRDefault="006F4962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>Teniendo en cuenta los elementos obtenidos en el transcurso de los recorridos y el intercambio sostenidos con los directi</w:t>
      </w:r>
      <w:r w:rsidR="0078707E">
        <w:rPr>
          <w:rFonts w:ascii="Arial" w:hAnsi="Arial" w:cs="Arial"/>
          <w:sz w:val="24"/>
          <w:szCs w:val="24"/>
        </w:rPr>
        <w:t>vos y el pueblo en general, la Comisión Permanente de Trabajo de A</w:t>
      </w:r>
      <w:r w:rsidRPr="00E55765">
        <w:rPr>
          <w:rFonts w:ascii="Arial" w:hAnsi="Arial" w:cs="Arial"/>
          <w:sz w:val="24"/>
          <w:szCs w:val="24"/>
        </w:rPr>
        <w:t xml:space="preserve">tención a los </w:t>
      </w:r>
      <w:r w:rsidR="0078707E">
        <w:rPr>
          <w:rFonts w:ascii="Arial" w:hAnsi="Arial" w:cs="Arial"/>
          <w:sz w:val="24"/>
          <w:szCs w:val="24"/>
        </w:rPr>
        <w:t>Programas A</w:t>
      </w:r>
      <w:r w:rsidRPr="00E55765">
        <w:rPr>
          <w:rFonts w:ascii="Arial" w:hAnsi="Arial" w:cs="Arial"/>
          <w:sz w:val="24"/>
          <w:szCs w:val="24"/>
        </w:rPr>
        <w:t>groalimentario</w:t>
      </w:r>
      <w:r w:rsidR="0078707E">
        <w:rPr>
          <w:rFonts w:ascii="Arial" w:hAnsi="Arial" w:cs="Arial"/>
          <w:sz w:val="24"/>
          <w:szCs w:val="24"/>
        </w:rPr>
        <w:t>s y los S</w:t>
      </w:r>
      <w:r w:rsidRPr="00E55765">
        <w:rPr>
          <w:rFonts w:ascii="Arial" w:hAnsi="Arial" w:cs="Arial"/>
          <w:sz w:val="24"/>
          <w:szCs w:val="24"/>
        </w:rPr>
        <w:t xml:space="preserve">ervicios considera que la entidad </w:t>
      </w:r>
      <w:r w:rsidR="00296637" w:rsidRPr="00E55765">
        <w:rPr>
          <w:rFonts w:ascii="Arial" w:hAnsi="Arial" w:cs="Arial"/>
          <w:sz w:val="24"/>
          <w:szCs w:val="24"/>
        </w:rPr>
        <w:t xml:space="preserve">de Acopio </w:t>
      </w:r>
      <w:r w:rsidRPr="00E55765">
        <w:rPr>
          <w:rFonts w:ascii="Arial" w:hAnsi="Arial" w:cs="Arial"/>
          <w:sz w:val="24"/>
          <w:szCs w:val="24"/>
        </w:rPr>
        <w:t xml:space="preserve">debe trabajar un poco más en la </w:t>
      </w:r>
      <w:r w:rsidR="00296637" w:rsidRPr="00E55765">
        <w:rPr>
          <w:rFonts w:ascii="Arial" w:hAnsi="Arial" w:cs="Arial"/>
          <w:sz w:val="24"/>
          <w:szCs w:val="24"/>
        </w:rPr>
        <w:t>recontratación</w:t>
      </w:r>
      <w:r w:rsidR="003846CE">
        <w:rPr>
          <w:rFonts w:ascii="Arial" w:hAnsi="Arial" w:cs="Arial"/>
          <w:sz w:val="24"/>
          <w:szCs w:val="24"/>
        </w:rPr>
        <w:t xml:space="preserve"> de la producción existente con las bases productivas y las empresas, así como lograr un </w:t>
      </w:r>
      <w:r w:rsidR="0078707E">
        <w:rPr>
          <w:rFonts w:ascii="Arial" w:hAnsi="Arial" w:cs="Arial"/>
          <w:sz w:val="24"/>
          <w:szCs w:val="24"/>
        </w:rPr>
        <w:t>vínculo</w:t>
      </w:r>
      <w:r w:rsidR="003846CE">
        <w:rPr>
          <w:rFonts w:ascii="Arial" w:hAnsi="Arial" w:cs="Arial"/>
          <w:sz w:val="24"/>
          <w:szCs w:val="24"/>
        </w:rPr>
        <w:t xml:space="preserve"> de todos los factores en la concertación de los precios, para de esta forma lograr satisfacer la demanda alimentaria del pueblo.</w:t>
      </w:r>
    </w:p>
    <w:p w14:paraId="4BA22FA8" w14:textId="77777777" w:rsidR="006F4962" w:rsidRPr="00E55765" w:rsidRDefault="0078707E" w:rsidP="004572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los elementos expuestos, la Comisión Permanente de T</w:t>
      </w:r>
      <w:r w:rsidR="006F4962" w:rsidRPr="00E55765">
        <w:rPr>
          <w:rFonts w:ascii="Arial" w:hAnsi="Arial" w:cs="Arial"/>
          <w:sz w:val="24"/>
          <w:szCs w:val="24"/>
        </w:rPr>
        <w:t xml:space="preserve">rabajo de </w:t>
      </w:r>
      <w:r>
        <w:rPr>
          <w:rFonts w:ascii="Arial" w:hAnsi="Arial" w:cs="Arial"/>
          <w:sz w:val="24"/>
          <w:szCs w:val="24"/>
        </w:rPr>
        <w:t>A</w:t>
      </w:r>
      <w:r w:rsidR="006F4962" w:rsidRPr="00E55765">
        <w:rPr>
          <w:rFonts w:ascii="Arial" w:hAnsi="Arial" w:cs="Arial"/>
          <w:sz w:val="24"/>
          <w:szCs w:val="24"/>
        </w:rPr>
        <w:t xml:space="preserve">tención a los </w:t>
      </w:r>
      <w:r>
        <w:rPr>
          <w:rFonts w:ascii="Arial" w:hAnsi="Arial" w:cs="Arial"/>
          <w:sz w:val="24"/>
          <w:szCs w:val="24"/>
        </w:rPr>
        <w:t>P</w:t>
      </w:r>
      <w:r w:rsidR="006F4962" w:rsidRPr="00E55765">
        <w:rPr>
          <w:rFonts w:ascii="Arial" w:hAnsi="Arial" w:cs="Arial"/>
          <w:sz w:val="24"/>
          <w:szCs w:val="24"/>
        </w:rPr>
        <w:t xml:space="preserve">rogramas </w:t>
      </w:r>
      <w:r>
        <w:rPr>
          <w:rFonts w:ascii="Arial" w:hAnsi="Arial" w:cs="Arial"/>
          <w:sz w:val="24"/>
          <w:szCs w:val="24"/>
        </w:rPr>
        <w:t>A</w:t>
      </w:r>
      <w:r w:rsidR="006F4962" w:rsidRPr="00E55765">
        <w:rPr>
          <w:rFonts w:ascii="Arial" w:hAnsi="Arial" w:cs="Arial"/>
          <w:sz w:val="24"/>
          <w:szCs w:val="24"/>
        </w:rPr>
        <w:t>groalimentario</w:t>
      </w:r>
      <w:r>
        <w:rPr>
          <w:rFonts w:ascii="Arial" w:hAnsi="Arial" w:cs="Arial"/>
          <w:sz w:val="24"/>
          <w:szCs w:val="24"/>
        </w:rPr>
        <w:t xml:space="preserve">s y los Servicios </w:t>
      </w:r>
      <w:r w:rsidRPr="00E55765">
        <w:rPr>
          <w:rFonts w:ascii="Arial" w:hAnsi="Arial" w:cs="Arial"/>
          <w:sz w:val="24"/>
          <w:szCs w:val="24"/>
        </w:rPr>
        <w:t>somete</w:t>
      </w:r>
      <w:r w:rsidR="006F4962" w:rsidRPr="00E55765">
        <w:rPr>
          <w:rFonts w:ascii="Arial" w:hAnsi="Arial" w:cs="Arial"/>
          <w:sz w:val="24"/>
          <w:szCs w:val="24"/>
        </w:rPr>
        <w:t xml:space="preserve"> a consideración el siguiente:</w:t>
      </w:r>
    </w:p>
    <w:p w14:paraId="280B1933" w14:textId="77777777" w:rsidR="002A4B70" w:rsidRDefault="00457251" w:rsidP="002A4B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7251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14:paraId="4CD272D9" w14:textId="77777777" w:rsidR="006F4962" w:rsidRPr="00CA4AEE" w:rsidRDefault="00457251" w:rsidP="002A4B7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4AEE">
        <w:rPr>
          <w:rFonts w:ascii="Arial" w:hAnsi="Arial" w:cs="Arial"/>
          <w:b/>
          <w:sz w:val="24"/>
          <w:szCs w:val="24"/>
          <w:u w:val="single"/>
        </w:rPr>
        <w:t>PROYECTO DE ACUERDO</w:t>
      </w:r>
      <w:r w:rsidR="00CA4AEE" w:rsidRPr="00CA4AEE">
        <w:rPr>
          <w:rFonts w:ascii="Arial" w:hAnsi="Arial" w:cs="Arial"/>
          <w:b/>
          <w:sz w:val="24"/>
          <w:szCs w:val="24"/>
          <w:u w:val="single"/>
        </w:rPr>
        <w:t>S</w:t>
      </w:r>
    </w:p>
    <w:p w14:paraId="408CC6F3" w14:textId="77777777" w:rsidR="0042725D" w:rsidRDefault="006F4962" w:rsidP="003D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AEE">
        <w:rPr>
          <w:rFonts w:ascii="Arial" w:hAnsi="Arial" w:cs="Arial"/>
          <w:b/>
          <w:sz w:val="24"/>
          <w:szCs w:val="24"/>
          <w:u w:val="single"/>
        </w:rPr>
        <w:t>Primero:</w:t>
      </w:r>
      <w:r w:rsidRPr="00E55765">
        <w:rPr>
          <w:rFonts w:ascii="Arial" w:hAnsi="Arial" w:cs="Arial"/>
          <w:sz w:val="24"/>
          <w:szCs w:val="24"/>
        </w:rPr>
        <w:t xml:space="preserve"> Aprobar el informe presentado por la </w:t>
      </w:r>
      <w:r w:rsidR="003846CE">
        <w:rPr>
          <w:rFonts w:ascii="Arial" w:hAnsi="Arial" w:cs="Arial"/>
          <w:sz w:val="24"/>
          <w:szCs w:val="24"/>
        </w:rPr>
        <w:t>C</w:t>
      </w:r>
      <w:r w:rsidRPr="00E55765">
        <w:rPr>
          <w:rFonts w:ascii="Arial" w:hAnsi="Arial" w:cs="Arial"/>
          <w:sz w:val="24"/>
          <w:szCs w:val="24"/>
        </w:rPr>
        <w:t xml:space="preserve">omisión </w:t>
      </w:r>
      <w:r w:rsidR="003846CE">
        <w:rPr>
          <w:rFonts w:ascii="Arial" w:hAnsi="Arial" w:cs="Arial"/>
          <w:sz w:val="24"/>
          <w:szCs w:val="24"/>
        </w:rPr>
        <w:t>P</w:t>
      </w:r>
      <w:r w:rsidRPr="00E55765">
        <w:rPr>
          <w:rFonts w:ascii="Arial" w:hAnsi="Arial" w:cs="Arial"/>
          <w:sz w:val="24"/>
          <w:szCs w:val="24"/>
        </w:rPr>
        <w:t xml:space="preserve">ermanente de </w:t>
      </w:r>
      <w:r w:rsidR="003846CE">
        <w:rPr>
          <w:rFonts w:ascii="Arial" w:hAnsi="Arial" w:cs="Arial"/>
          <w:sz w:val="24"/>
          <w:szCs w:val="24"/>
        </w:rPr>
        <w:t>T</w:t>
      </w:r>
      <w:r w:rsidRPr="00E55765">
        <w:rPr>
          <w:rFonts w:ascii="Arial" w:hAnsi="Arial" w:cs="Arial"/>
          <w:sz w:val="24"/>
          <w:szCs w:val="24"/>
        </w:rPr>
        <w:t xml:space="preserve">rabajo de </w:t>
      </w:r>
      <w:r w:rsidR="003846CE">
        <w:rPr>
          <w:rFonts w:ascii="Arial" w:hAnsi="Arial" w:cs="Arial"/>
          <w:sz w:val="24"/>
          <w:szCs w:val="24"/>
        </w:rPr>
        <w:t>A</w:t>
      </w:r>
      <w:r w:rsidRPr="00E55765">
        <w:rPr>
          <w:rFonts w:ascii="Arial" w:hAnsi="Arial" w:cs="Arial"/>
          <w:sz w:val="24"/>
          <w:szCs w:val="24"/>
        </w:rPr>
        <w:t xml:space="preserve">tención a los </w:t>
      </w:r>
      <w:r w:rsidR="003846CE">
        <w:rPr>
          <w:rFonts w:ascii="Arial" w:hAnsi="Arial" w:cs="Arial"/>
          <w:sz w:val="24"/>
          <w:szCs w:val="24"/>
        </w:rPr>
        <w:t>P</w:t>
      </w:r>
      <w:r w:rsidRPr="00E55765">
        <w:rPr>
          <w:rFonts w:ascii="Arial" w:hAnsi="Arial" w:cs="Arial"/>
          <w:sz w:val="24"/>
          <w:szCs w:val="24"/>
        </w:rPr>
        <w:t xml:space="preserve">rogramas </w:t>
      </w:r>
      <w:r w:rsidR="003846CE">
        <w:rPr>
          <w:rFonts w:ascii="Arial" w:hAnsi="Arial" w:cs="Arial"/>
          <w:sz w:val="24"/>
          <w:szCs w:val="24"/>
        </w:rPr>
        <w:t>A</w:t>
      </w:r>
      <w:r w:rsidRPr="00E55765">
        <w:rPr>
          <w:rFonts w:ascii="Arial" w:hAnsi="Arial" w:cs="Arial"/>
          <w:sz w:val="24"/>
          <w:szCs w:val="24"/>
        </w:rPr>
        <w:t>groalimentario</w:t>
      </w:r>
      <w:r w:rsidR="00CA4AEE">
        <w:rPr>
          <w:rFonts w:ascii="Arial" w:hAnsi="Arial" w:cs="Arial"/>
          <w:sz w:val="24"/>
          <w:szCs w:val="24"/>
        </w:rPr>
        <w:t>s</w:t>
      </w:r>
      <w:r w:rsidRPr="00E55765">
        <w:rPr>
          <w:rFonts w:ascii="Arial" w:hAnsi="Arial" w:cs="Arial"/>
          <w:sz w:val="24"/>
          <w:szCs w:val="24"/>
        </w:rPr>
        <w:t xml:space="preserve"> y los </w:t>
      </w:r>
      <w:r w:rsidR="003846CE">
        <w:rPr>
          <w:rFonts w:ascii="Arial" w:hAnsi="Arial" w:cs="Arial"/>
          <w:sz w:val="24"/>
          <w:szCs w:val="24"/>
        </w:rPr>
        <w:t>S</w:t>
      </w:r>
      <w:r w:rsidRPr="00E55765">
        <w:rPr>
          <w:rFonts w:ascii="Arial" w:hAnsi="Arial" w:cs="Arial"/>
          <w:sz w:val="24"/>
          <w:szCs w:val="24"/>
        </w:rPr>
        <w:t>ervicios</w:t>
      </w:r>
      <w:r w:rsidR="00C24C79">
        <w:rPr>
          <w:rFonts w:ascii="Arial" w:hAnsi="Arial" w:cs="Arial"/>
          <w:sz w:val="24"/>
          <w:szCs w:val="24"/>
        </w:rPr>
        <w:t xml:space="preserve"> </w:t>
      </w:r>
      <w:r w:rsidR="0042725D">
        <w:rPr>
          <w:rFonts w:ascii="Arial" w:hAnsi="Arial" w:cs="Arial"/>
          <w:sz w:val="24"/>
          <w:szCs w:val="24"/>
        </w:rPr>
        <w:t xml:space="preserve">sobre </w:t>
      </w:r>
      <w:r w:rsidR="0042725D" w:rsidRPr="0042725D">
        <w:rPr>
          <w:rFonts w:ascii="Arial" w:hAnsi="Arial" w:cs="Arial"/>
          <w:sz w:val="24"/>
          <w:szCs w:val="24"/>
        </w:rPr>
        <w:t>la comercialización, calidad y precios en los mercados agropecuarios estatal y otras formas de gestión no estatal.</w:t>
      </w:r>
    </w:p>
    <w:p w14:paraId="73B92321" w14:textId="77777777" w:rsidR="006F4962" w:rsidRDefault="006F4962" w:rsidP="003D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8F5">
        <w:rPr>
          <w:rFonts w:ascii="Arial" w:hAnsi="Arial" w:cs="Arial"/>
          <w:sz w:val="24"/>
          <w:szCs w:val="24"/>
        </w:rPr>
        <w:t xml:space="preserve">Fecha de cumplimiento: 29 de </w:t>
      </w:r>
      <w:r w:rsidR="003D2CB7" w:rsidRPr="008C78F5">
        <w:rPr>
          <w:rFonts w:ascii="Arial" w:hAnsi="Arial" w:cs="Arial"/>
          <w:sz w:val="24"/>
          <w:szCs w:val="24"/>
        </w:rPr>
        <w:t>julio</w:t>
      </w:r>
      <w:r w:rsidRPr="008C78F5">
        <w:rPr>
          <w:rFonts w:ascii="Arial" w:hAnsi="Arial" w:cs="Arial"/>
          <w:sz w:val="24"/>
          <w:szCs w:val="24"/>
        </w:rPr>
        <w:t xml:space="preserve"> 2023</w:t>
      </w:r>
      <w:r w:rsidR="008C78F5">
        <w:rPr>
          <w:rFonts w:ascii="Arial" w:hAnsi="Arial" w:cs="Arial"/>
          <w:sz w:val="24"/>
          <w:szCs w:val="24"/>
        </w:rPr>
        <w:t>.</w:t>
      </w:r>
    </w:p>
    <w:p w14:paraId="20859470" w14:textId="77777777" w:rsidR="003D2CB7" w:rsidRPr="008C78F5" w:rsidRDefault="003D2CB7" w:rsidP="003D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C5272" w14:textId="77777777" w:rsidR="006F4962" w:rsidRDefault="006F4962" w:rsidP="002C2C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CB7">
        <w:rPr>
          <w:rFonts w:ascii="Arial" w:hAnsi="Arial" w:cs="Arial"/>
          <w:b/>
          <w:sz w:val="24"/>
          <w:szCs w:val="24"/>
          <w:u w:val="single"/>
        </w:rPr>
        <w:t xml:space="preserve">Segundo: </w:t>
      </w:r>
      <w:r w:rsidRPr="00E55765">
        <w:rPr>
          <w:rFonts w:ascii="Arial" w:hAnsi="Arial" w:cs="Arial"/>
          <w:sz w:val="24"/>
          <w:szCs w:val="24"/>
        </w:rPr>
        <w:t xml:space="preserve">Encargar al </w:t>
      </w:r>
      <w:r w:rsidR="008B17FA">
        <w:rPr>
          <w:rFonts w:ascii="Arial" w:hAnsi="Arial" w:cs="Arial"/>
          <w:sz w:val="24"/>
          <w:szCs w:val="24"/>
        </w:rPr>
        <w:t>C</w:t>
      </w:r>
      <w:r w:rsidRPr="00E55765">
        <w:rPr>
          <w:rFonts w:ascii="Arial" w:hAnsi="Arial" w:cs="Arial"/>
          <w:sz w:val="24"/>
          <w:szCs w:val="24"/>
        </w:rPr>
        <w:t>onsejo de</w:t>
      </w:r>
      <w:r w:rsidR="008B17FA">
        <w:rPr>
          <w:rFonts w:ascii="Arial" w:hAnsi="Arial" w:cs="Arial"/>
          <w:sz w:val="24"/>
          <w:szCs w:val="24"/>
        </w:rPr>
        <w:t xml:space="preserve"> la A</w:t>
      </w:r>
      <w:r w:rsidRPr="00E55765">
        <w:rPr>
          <w:rFonts w:ascii="Arial" w:hAnsi="Arial" w:cs="Arial"/>
          <w:sz w:val="24"/>
          <w:szCs w:val="24"/>
        </w:rPr>
        <w:t xml:space="preserve">dministración </w:t>
      </w:r>
      <w:r w:rsidR="008B17FA">
        <w:rPr>
          <w:rFonts w:ascii="Arial" w:hAnsi="Arial" w:cs="Arial"/>
          <w:sz w:val="24"/>
          <w:szCs w:val="24"/>
        </w:rPr>
        <w:t xml:space="preserve">trabajar en función de </w:t>
      </w:r>
      <w:r w:rsidRPr="00E55765">
        <w:rPr>
          <w:rFonts w:ascii="Arial" w:hAnsi="Arial" w:cs="Arial"/>
          <w:sz w:val="24"/>
          <w:szCs w:val="24"/>
        </w:rPr>
        <w:t>resolver las siguientes problemáticas:</w:t>
      </w:r>
    </w:p>
    <w:p w14:paraId="6B13BD5F" w14:textId="77777777" w:rsidR="008830D4" w:rsidRPr="0001283A" w:rsidRDefault="008830D4" w:rsidP="008C78F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283A">
        <w:rPr>
          <w:rFonts w:ascii="Arial" w:hAnsi="Arial" w:cs="Arial"/>
          <w:sz w:val="24"/>
          <w:szCs w:val="24"/>
        </w:rPr>
        <w:t xml:space="preserve">Deficiente contratación y recontratación con las bases </w:t>
      </w:r>
      <w:r w:rsidR="0001283A">
        <w:rPr>
          <w:rFonts w:ascii="Arial" w:hAnsi="Arial" w:cs="Arial"/>
          <w:sz w:val="24"/>
          <w:szCs w:val="24"/>
        </w:rPr>
        <w:t>p</w:t>
      </w:r>
      <w:r w:rsidRPr="0001283A">
        <w:rPr>
          <w:rFonts w:ascii="Arial" w:hAnsi="Arial" w:cs="Arial"/>
          <w:sz w:val="24"/>
          <w:szCs w:val="24"/>
        </w:rPr>
        <w:t xml:space="preserve">roductivas para </w:t>
      </w:r>
      <w:r w:rsidR="00096E6C" w:rsidRPr="0001283A">
        <w:rPr>
          <w:rFonts w:ascii="Arial" w:hAnsi="Arial" w:cs="Arial"/>
          <w:sz w:val="24"/>
          <w:szCs w:val="24"/>
        </w:rPr>
        <w:t>satisfacer</w:t>
      </w:r>
      <w:r w:rsidRPr="0001283A">
        <w:rPr>
          <w:rFonts w:ascii="Arial" w:hAnsi="Arial" w:cs="Arial"/>
          <w:sz w:val="24"/>
          <w:szCs w:val="24"/>
        </w:rPr>
        <w:t xml:space="preserve"> las oferta </w:t>
      </w:r>
      <w:r w:rsidR="003D2CB7" w:rsidRPr="0001283A">
        <w:rPr>
          <w:rFonts w:ascii="Arial" w:hAnsi="Arial" w:cs="Arial"/>
          <w:sz w:val="24"/>
          <w:szCs w:val="24"/>
        </w:rPr>
        <w:t>a los</w:t>
      </w:r>
      <w:r w:rsidRPr="0001283A">
        <w:rPr>
          <w:rFonts w:ascii="Arial" w:hAnsi="Arial" w:cs="Arial"/>
          <w:sz w:val="24"/>
          <w:szCs w:val="24"/>
        </w:rPr>
        <w:t xml:space="preserve"> mercados.</w:t>
      </w:r>
    </w:p>
    <w:p w14:paraId="6F54DD2B" w14:textId="77777777" w:rsidR="00F61E06" w:rsidRPr="0001283A" w:rsidRDefault="003D2CB7" w:rsidP="008C78F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Poca oferta de producto en los m</w:t>
      </w:r>
      <w:r w:rsidR="00F61E06" w:rsidRPr="0001283A">
        <w:rPr>
          <w:rFonts w:ascii="Arial" w:hAnsi="Arial" w:cs="Arial"/>
          <w:sz w:val="24"/>
          <w:szCs w:val="24"/>
        </w:rPr>
        <w:t xml:space="preserve">ercados </w:t>
      </w:r>
      <w:r w:rsidR="00096E6C" w:rsidRPr="0001283A">
        <w:rPr>
          <w:rFonts w:ascii="Arial" w:hAnsi="Arial" w:cs="Arial"/>
          <w:sz w:val="24"/>
          <w:szCs w:val="24"/>
        </w:rPr>
        <w:t xml:space="preserve">con énfasis en los </w:t>
      </w:r>
      <w:r w:rsidR="00F61E06" w:rsidRPr="0001283A">
        <w:rPr>
          <w:rFonts w:ascii="Arial" w:hAnsi="Arial" w:cs="Arial"/>
          <w:sz w:val="24"/>
          <w:szCs w:val="24"/>
        </w:rPr>
        <w:t xml:space="preserve">No.11, 20, </w:t>
      </w:r>
      <w:r w:rsidR="00096E6C" w:rsidRPr="0001283A">
        <w:rPr>
          <w:rFonts w:ascii="Arial" w:hAnsi="Arial" w:cs="Arial"/>
          <w:sz w:val="24"/>
          <w:szCs w:val="24"/>
        </w:rPr>
        <w:t xml:space="preserve">24, </w:t>
      </w:r>
      <w:r w:rsidR="00F61E06" w:rsidRPr="0001283A">
        <w:rPr>
          <w:rFonts w:ascii="Arial" w:hAnsi="Arial" w:cs="Arial"/>
          <w:sz w:val="24"/>
          <w:szCs w:val="24"/>
        </w:rPr>
        <w:t>28</w:t>
      </w:r>
      <w:r w:rsidR="00096E6C" w:rsidRPr="0001283A">
        <w:rPr>
          <w:rFonts w:ascii="Arial" w:hAnsi="Arial" w:cs="Arial"/>
          <w:sz w:val="24"/>
          <w:szCs w:val="24"/>
        </w:rPr>
        <w:t>.</w:t>
      </w:r>
    </w:p>
    <w:p w14:paraId="25B5BDF9" w14:textId="77777777" w:rsidR="00C72663" w:rsidRPr="0001283A" w:rsidRDefault="00C72663" w:rsidP="008C78F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283A">
        <w:rPr>
          <w:rFonts w:ascii="Arial" w:hAnsi="Arial" w:cs="Arial"/>
          <w:sz w:val="24"/>
          <w:szCs w:val="24"/>
        </w:rPr>
        <w:t>Incumplimiento de la relación calidad precio en los mercados No.11, 20, 24, 28</w:t>
      </w:r>
      <w:r w:rsidR="003D2CB7">
        <w:rPr>
          <w:rFonts w:ascii="Arial" w:hAnsi="Arial" w:cs="Arial"/>
          <w:sz w:val="24"/>
          <w:szCs w:val="24"/>
        </w:rPr>
        <w:t>.</w:t>
      </w:r>
    </w:p>
    <w:p w14:paraId="4845BCF8" w14:textId="77777777" w:rsidR="00C72663" w:rsidRPr="0001283A" w:rsidRDefault="00C72663" w:rsidP="003D2C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3A">
        <w:rPr>
          <w:rFonts w:ascii="Arial" w:hAnsi="Arial" w:cs="Arial"/>
          <w:sz w:val="24"/>
          <w:szCs w:val="24"/>
        </w:rPr>
        <w:t>Implementar el acuerdo en un término no mayor de 30 días después de recibir la notificación</w:t>
      </w:r>
      <w:r w:rsidR="003D2CB7">
        <w:rPr>
          <w:rFonts w:ascii="Arial" w:hAnsi="Arial" w:cs="Arial"/>
          <w:sz w:val="24"/>
          <w:szCs w:val="24"/>
        </w:rPr>
        <w:t>.</w:t>
      </w:r>
    </w:p>
    <w:p w14:paraId="366F42D2" w14:textId="77777777" w:rsidR="00C72663" w:rsidRPr="00E55765" w:rsidRDefault="00C72663" w:rsidP="003D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>Responsable de cumplimiento: Consejo de la Administración Municipal</w:t>
      </w:r>
      <w:r w:rsidR="008C78F5">
        <w:rPr>
          <w:rFonts w:ascii="Arial" w:hAnsi="Arial" w:cs="Arial"/>
          <w:sz w:val="24"/>
          <w:szCs w:val="24"/>
        </w:rPr>
        <w:t>.</w:t>
      </w:r>
      <w:r w:rsidRPr="00E55765">
        <w:rPr>
          <w:rFonts w:ascii="Arial" w:hAnsi="Arial" w:cs="Arial"/>
          <w:sz w:val="24"/>
          <w:szCs w:val="24"/>
        </w:rPr>
        <w:t xml:space="preserve"> </w:t>
      </w:r>
    </w:p>
    <w:p w14:paraId="65634C20" w14:textId="77777777" w:rsidR="008C78F5" w:rsidRPr="003D2CB7" w:rsidRDefault="00C72663" w:rsidP="003D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Fecha de cumplimiento: </w:t>
      </w:r>
      <w:r w:rsidRPr="003D2CB7">
        <w:rPr>
          <w:rFonts w:ascii="Arial" w:hAnsi="Arial" w:cs="Arial"/>
          <w:sz w:val="24"/>
          <w:szCs w:val="24"/>
        </w:rPr>
        <w:t>octubre 2023</w:t>
      </w:r>
      <w:r w:rsidR="008C78F5" w:rsidRPr="003D2CB7">
        <w:rPr>
          <w:rFonts w:ascii="Arial" w:hAnsi="Arial" w:cs="Arial"/>
          <w:sz w:val="24"/>
          <w:szCs w:val="24"/>
        </w:rPr>
        <w:t>.</w:t>
      </w:r>
    </w:p>
    <w:p w14:paraId="2D6C5FA9" w14:textId="77777777" w:rsidR="008C78F5" w:rsidRPr="008C78F5" w:rsidRDefault="008C78F5" w:rsidP="008C78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9EAFC9" w14:textId="77777777" w:rsidR="0001283A" w:rsidRPr="00E55765" w:rsidRDefault="0001283A" w:rsidP="003D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CB7">
        <w:rPr>
          <w:rFonts w:ascii="Arial" w:hAnsi="Arial" w:cs="Arial"/>
          <w:b/>
          <w:sz w:val="24"/>
          <w:szCs w:val="24"/>
          <w:u w:val="single"/>
        </w:rPr>
        <w:t>Tercero:</w:t>
      </w:r>
      <w:r w:rsidRPr="00E55765">
        <w:rPr>
          <w:rFonts w:ascii="Arial" w:hAnsi="Arial" w:cs="Arial"/>
          <w:sz w:val="24"/>
          <w:szCs w:val="24"/>
        </w:rPr>
        <w:t xml:space="preserve"> Encargar </w:t>
      </w:r>
      <w:r w:rsidR="003D2CB7">
        <w:rPr>
          <w:rFonts w:ascii="Arial" w:hAnsi="Arial" w:cs="Arial"/>
          <w:sz w:val="24"/>
          <w:szCs w:val="24"/>
        </w:rPr>
        <w:t>a la Comisión Permanente de T</w:t>
      </w:r>
      <w:r w:rsidRPr="00E55765">
        <w:rPr>
          <w:rFonts w:ascii="Arial" w:hAnsi="Arial" w:cs="Arial"/>
          <w:sz w:val="24"/>
          <w:szCs w:val="24"/>
        </w:rPr>
        <w:t xml:space="preserve">rabajo de </w:t>
      </w:r>
      <w:r w:rsidR="003D2CB7">
        <w:rPr>
          <w:rFonts w:ascii="Arial" w:hAnsi="Arial" w:cs="Arial"/>
          <w:sz w:val="24"/>
          <w:szCs w:val="24"/>
        </w:rPr>
        <w:t>A</w:t>
      </w:r>
      <w:r w:rsidRPr="00E55765">
        <w:rPr>
          <w:rFonts w:ascii="Arial" w:hAnsi="Arial" w:cs="Arial"/>
          <w:sz w:val="24"/>
          <w:szCs w:val="24"/>
        </w:rPr>
        <w:t xml:space="preserve">tención a los </w:t>
      </w:r>
      <w:r w:rsidR="003D2CB7">
        <w:rPr>
          <w:rFonts w:ascii="Arial" w:hAnsi="Arial" w:cs="Arial"/>
          <w:sz w:val="24"/>
          <w:szCs w:val="24"/>
        </w:rPr>
        <w:t>P</w:t>
      </w:r>
      <w:r w:rsidRPr="00E55765">
        <w:rPr>
          <w:rFonts w:ascii="Arial" w:hAnsi="Arial" w:cs="Arial"/>
          <w:sz w:val="24"/>
          <w:szCs w:val="24"/>
        </w:rPr>
        <w:t xml:space="preserve">rogramas </w:t>
      </w:r>
      <w:r w:rsidR="003D2CB7">
        <w:rPr>
          <w:rFonts w:ascii="Arial" w:hAnsi="Arial" w:cs="Arial"/>
          <w:sz w:val="24"/>
          <w:szCs w:val="24"/>
        </w:rPr>
        <w:t>A</w:t>
      </w:r>
      <w:r w:rsidRPr="00E55765">
        <w:rPr>
          <w:rFonts w:ascii="Arial" w:hAnsi="Arial" w:cs="Arial"/>
          <w:sz w:val="24"/>
          <w:szCs w:val="24"/>
        </w:rPr>
        <w:t>groalimentario</w:t>
      </w:r>
      <w:r w:rsidR="003D2CB7">
        <w:rPr>
          <w:rFonts w:ascii="Arial" w:hAnsi="Arial" w:cs="Arial"/>
          <w:sz w:val="24"/>
          <w:szCs w:val="24"/>
        </w:rPr>
        <w:t>s y los S</w:t>
      </w:r>
      <w:r w:rsidRPr="00E55765">
        <w:rPr>
          <w:rFonts w:ascii="Arial" w:hAnsi="Arial" w:cs="Arial"/>
          <w:sz w:val="24"/>
          <w:szCs w:val="24"/>
        </w:rPr>
        <w:t>ervicios</w:t>
      </w:r>
      <w:r w:rsidR="008C78F5">
        <w:rPr>
          <w:rFonts w:ascii="Arial" w:hAnsi="Arial" w:cs="Arial"/>
          <w:sz w:val="24"/>
          <w:szCs w:val="24"/>
        </w:rPr>
        <w:t>,</w:t>
      </w:r>
      <w:r w:rsidRPr="00E55765">
        <w:rPr>
          <w:rFonts w:ascii="Arial" w:hAnsi="Arial" w:cs="Arial"/>
          <w:sz w:val="24"/>
          <w:szCs w:val="24"/>
        </w:rPr>
        <w:t xml:space="preserve"> el control de</w:t>
      </w:r>
      <w:r>
        <w:rPr>
          <w:rFonts w:ascii="Arial" w:hAnsi="Arial" w:cs="Arial"/>
          <w:sz w:val="24"/>
          <w:szCs w:val="24"/>
        </w:rPr>
        <w:t>l</w:t>
      </w:r>
      <w:r w:rsidRPr="00E55765">
        <w:rPr>
          <w:rFonts w:ascii="Arial" w:hAnsi="Arial" w:cs="Arial"/>
          <w:sz w:val="24"/>
          <w:szCs w:val="24"/>
        </w:rPr>
        <w:t xml:space="preserve"> acuerdo adoptado del informe presentado</w:t>
      </w:r>
      <w:r>
        <w:rPr>
          <w:rFonts w:ascii="Arial" w:hAnsi="Arial" w:cs="Arial"/>
          <w:sz w:val="24"/>
          <w:szCs w:val="24"/>
        </w:rPr>
        <w:t xml:space="preserve"> sobre</w:t>
      </w:r>
      <w:r w:rsidRPr="00E55765">
        <w:rPr>
          <w:rFonts w:ascii="Arial" w:hAnsi="Arial" w:cs="Arial"/>
          <w:sz w:val="24"/>
          <w:szCs w:val="24"/>
        </w:rPr>
        <w:t xml:space="preserve"> </w:t>
      </w:r>
      <w:r w:rsidR="0042725D" w:rsidRPr="0042725D">
        <w:rPr>
          <w:rFonts w:ascii="Arial" w:hAnsi="Arial" w:cs="Arial"/>
          <w:sz w:val="24"/>
          <w:szCs w:val="24"/>
        </w:rPr>
        <w:t>la comercialización, calidad y precios en los mercados agropecuarios estatal y otras formas de gestión no estatal.</w:t>
      </w:r>
    </w:p>
    <w:p w14:paraId="2FCA803F" w14:textId="77777777" w:rsidR="0001283A" w:rsidRPr="00E55765" w:rsidRDefault="0001283A" w:rsidP="003D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Responsable de cumplimiento: </w:t>
      </w:r>
      <w:r w:rsidR="008C78F5">
        <w:rPr>
          <w:rFonts w:ascii="Arial" w:hAnsi="Arial" w:cs="Arial"/>
          <w:sz w:val="24"/>
          <w:szCs w:val="24"/>
        </w:rPr>
        <w:t>C</w:t>
      </w:r>
      <w:r w:rsidRPr="00E55765">
        <w:rPr>
          <w:rFonts w:ascii="Arial" w:hAnsi="Arial" w:cs="Arial"/>
          <w:sz w:val="24"/>
          <w:szCs w:val="24"/>
        </w:rPr>
        <w:t xml:space="preserve">omisión </w:t>
      </w:r>
      <w:r w:rsidR="003D2CB7">
        <w:rPr>
          <w:rFonts w:ascii="Arial" w:hAnsi="Arial" w:cs="Arial"/>
          <w:sz w:val="24"/>
          <w:szCs w:val="24"/>
        </w:rPr>
        <w:t>P</w:t>
      </w:r>
      <w:r w:rsidRPr="00E55765">
        <w:rPr>
          <w:rFonts w:ascii="Arial" w:hAnsi="Arial" w:cs="Arial"/>
          <w:sz w:val="24"/>
          <w:szCs w:val="24"/>
        </w:rPr>
        <w:t>ermanen</w:t>
      </w:r>
      <w:r w:rsidR="003D2CB7">
        <w:rPr>
          <w:rFonts w:ascii="Arial" w:hAnsi="Arial" w:cs="Arial"/>
          <w:sz w:val="24"/>
          <w:szCs w:val="24"/>
        </w:rPr>
        <w:t>te de Trabajo de Atención a los P</w:t>
      </w:r>
      <w:r w:rsidRPr="00E55765">
        <w:rPr>
          <w:rFonts w:ascii="Arial" w:hAnsi="Arial" w:cs="Arial"/>
          <w:sz w:val="24"/>
          <w:szCs w:val="24"/>
        </w:rPr>
        <w:t xml:space="preserve">rogramas </w:t>
      </w:r>
      <w:r w:rsidR="003D2CB7">
        <w:rPr>
          <w:rFonts w:ascii="Arial" w:hAnsi="Arial" w:cs="Arial"/>
          <w:sz w:val="24"/>
          <w:szCs w:val="24"/>
        </w:rPr>
        <w:t>A</w:t>
      </w:r>
      <w:r w:rsidRPr="00E55765">
        <w:rPr>
          <w:rFonts w:ascii="Arial" w:hAnsi="Arial" w:cs="Arial"/>
          <w:sz w:val="24"/>
          <w:szCs w:val="24"/>
        </w:rPr>
        <w:t>groalimentario</w:t>
      </w:r>
      <w:r w:rsidR="003D2CB7">
        <w:rPr>
          <w:rFonts w:ascii="Arial" w:hAnsi="Arial" w:cs="Arial"/>
          <w:sz w:val="24"/>
          <w:szCs w:val="24"/>
        </w:rPr>
        <w:t>s</w:t>
      </w:r>
      <w:r w:rsidRPr="00E55765">
        <w:rPr>
          <w:rFonts w:ascii="Arial" w:hAnsi="Arial" w:cs="Arial"/>
          <w:sz w:val="24"/>
          <w:szCs w:val="24"/>
        </w:rPr>
        <w:t xml:space="preserve"> y los </w:t>
      </w:r>
      <w:r w:rsidR="003D2CB7">
        <w:rPr>
          <w:rFonts w:ascii="Arial" w:hAnsi="Arial" w:cs="Arial"/>
          <w:sz w:val="24"/>
          <w:szCs w:val="24"/>
        </w:rPr>
        <w:t>S</w:t>
      </w:r>
      <w:r w:rsidRPr="00E55765">
        <w:rPr>
          <w:rFonts w:ascii="Arial" w:hAnsi="Arial" w:cs="Arial"/>
          <w:sz w:val="24"/>
          <w:szCs w:val="24"/>
        </w:rPr>
        <w:t>ervicios</w:t>
      </w:r>
      <w:r w:rsidR="008C78F5">
        <w:rPr>
          <w:rFonts w:ascii="Arial" w:hAnsi="Arial" w:cs="Arial"/>
          <w:sz w:val="24"/>
          <w:szCs w:val="24"/>
        </w:rPr>
        <w:t>.</w:t>
      </w:r>
    </w:p>
    <w:p w14:paraId="06A6BCA5" w14:textId="77777777" w:rsidR="0001283A" w:rsidRPr="003D2CB7" w:rsidRDefault="0001283A" w:rsidP="003D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Fecha de cumplimiento: </w:t>
      </w:r>
      <w:r w:rsidRPr="003D2CB7">
        <w:rPr>
          <w:rFonts w:ascii="Arial" w:hAnsi="Arial" w:cs="Arial"/>
          <w:sz w:val="24"/>
          <w:szCs w:val="24"/>
        </w:rPr>
        <w:t>octubre 2023</w:t>
      </w:r>
      <w:r w:rsidR="008C78F5" w:rsidRPr="003D2CB7">
        <w:rPr>
          <w:rFonts w:ascii="Arial" w:hAnsi="Arial" w:cs="Arial"/>
          <w:sz w:val="24"/>
          <w:szCs w:val="24"/>
        </w:rPr>
        <w:t>.</w:t>
      </w:r>
    </w:p>
    <w:p w14:paraId="459FAB8E" w14:textId="77777777" w:rsidR="008C78F5" w:rsidRDefault="008C78F5" w:rsidP="008C7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54779" w14:textId="77777777" w:rsidR="00A37C9F" w:rsidRDefault="002C2C6D" w:rsidP="002C2C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6B00">
        <w:rPr>
          <w:rFonts w:ascii="Arial" w:hAnsi="Arial" w:cs="Arial"/>
          <w:b/>
          <w:sz w:val="24"/>
          <w:szCs w:val="24"/>
          <w:u w:val="single"/>
        </w:rPr>
        <w:t>Cuarto</w:t>
      </w:r>
      <w:r w:rsidR="00A37C9F" w:rsidRPr="00966B00">
        <w:rPr>
          <w:rFonts w:ascii="Arial" w:hAnsi="Arial" w:cs="Arial"/>
          <w:b/>
          <w:sz w:val="24"/>
          <w:szCs w:val="24"/>
          <w:u w:val="single"/>
        </w:rPr>
        <w:t>:</w:t>
      </w:r>
      <w:r w:rsidR="00A37C9F" w:rsidRPr="00E55765">
        <w:rPr>
          <w:rFonts w:ascii="Arial" w:hAnsi="Arial" w:cs="Arial"/>
          <w:sz w:val="24"/>
          <w:szCs w:val="24"/>
        </w:rPr>
        <w:t xml:space="preserve"> Encargar al </w:t>
      </w:r>
      <w:r w:rsidR="00A37C9F">
        <w:rPr>
          <w:rFonts w:ascii="Arial" w:hAnsi="Arial" w:cs="Arial"/>
          <w:sz w:val="24"/>
          <w:szCs w:val="24"/>
        </w:rPr>
        <w:t>C</w:t>
      </w:r>
      <w:r w:rsidR="00A37C9F" w:rsidRPr="00E55765">
        <w:rPr>
          <w:rFonts w:ascii="Arial" w:hAnsi="Arial" w:cs="Arial"/>
          <w:sz w:val="24"/>
          <w:szCs w:val="24"/>
        </w:rPr>
        <w:t>onsejo de</w:t>
      </w:r>
      <w:r w:rsidR="00A37C9F">
        <w:rPr>
          <w:rFonts w:ascii="Arial" w:hAnsi="Arial" w:cs="Arial"/>
          <w:sz w:val="24"/>
          <w:szCs w:val="24"/>
        </w:rPr>
        <w:t xml:space="preserve"> la A</w:t>
      </w:r>
      <w:r w:rsidR="00A37C9F" w:rsidRPr="00E55765">
        <w:rPr>
          <w:rFonts w:ascii="Arial" w:hAnsi="Arial" w:cs="Arial"/>
          <w:sz w:val="24"/>
          <w:szCs w:val="24"/>
        </w:rPr>
        <w:t xml:space="preserve">dministración </w:t>
      </w:r>
      <w:r w:rsidR="00A37C9F">
        <w:rPr>
          <w:rFonts w:ascii="Arial" w:hAnsi="Arial" w:cs="Arial"/>
          <w:sz w:val="24"/>
          <w:szCs w:val="24"/>
        </w:rPr>
        <w:t xml:space="preserve">trabajar en función de </w:t>
      </w:r>
      <w:r w:rsidR="00A37C9F" w:rsidRPr="00E55765">
        <w:rPr>
          <w:rFonts w:ascii="Arial" w:hAnsi="Arial" w:cs="Arial"/>
          <w:sz w:val="24"/>
          <w:szCs w:val="24"/>
        </w:rPr>
        <w:t>resolver las siguientes problemáticas:</w:t>
      </w:r>
    </w:p>
    <w:p w14:paraId="29139B1D" w14:textId="77777777" w:rsidR="00A37C9F" w:rsidRPr="00A37C9F" w:rsidRDefault="00A37C9F" w:rsidP="008C78F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9F">
        <w:rPr>
          <w:rFonts w:ascii="Arial" w:hAnsi="Arial" w:cs="Arial"/>
          <w:sz w:val="24"/>
          <w:szCs w:val="24"/>
        </w:rPr>
        <w:t>Poco control a las formas de gestión ubicadas en área aledaña a la línea del ferrocarril vía Venezuela.</w:t>
      </w:r>
    </w:p>
    <w:p w14:paraId="70327D2D" w14:textId="77777777" w:rsidR="00A37C9F" w:rsidRPr="00A37C9F" w:rsidRDefault="00A37C9F" w:rsidP="008C78F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9F">
        <w:rPr>
          <w:rFonts w:ascii="Arial" w:hAnsi="Arial" w:cs="Arial"/>
          <w:sz w:val="24"/>
          <w:szCs w:val="24"/>
        </w:rPr>
        <w:t>Desconocimiento de los precios concertados en varios puntos no estatales.</w:t>
      </w:r>
    </w:p>
    <w:p w14:paraId="5BF918CA" w14:textId="77777777" w:rsidR="00A37C9F" w:rsidRPr="00A37C9F" w:rsidRDefault="00A37C9F" w:rsidP="00966B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C9F">
        <w:rPr>
          <w:rFonts w:ascii="Arial" w:hAnsi="Arial" w:cs="Arial"/>
          <w:sz w:val="24"/>
          <w:szCs w:val="24"/>
        </w:rPr>
        <w:t>Implementar el acuerdo en un término no mayor de 30 días después de recibir la notificación</w:t>
      </w:r>
    </w:p>
    <w:p w14:paraId="7E38D785" w14:textId="77777777" w:rsidR="00A37C9F" w:rsidRPr="00E55765" w:rsidRDefault="00A37C9F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lastRenderedPageBreak/>
        <w:t>Responsable de cumplimiento: Consejo de la Administración Municipal</w:t>
      </w:r>
      <w:r w:rsidR="008C78F5">
        <w:rPr>
          <w:rFonts w:ascii="Arial" w:hAnsi="Arial" w:cs="Arial"/>
          <w:sz w:val="24"/>
          <w:szCs w:val="24"/>
        </w:rPr>
        <w:t>.</w:t>
      </w:r>
      <w:r w:rsidRPr="00E55765">
        <w:rPr>
          <w:rFonts w:ascii="Arial" w:hAnsi="Arial" w:cs="Arial"/>
          <w:sz w:val="24"/>
          <w:szCs w:val="24"/>
        </w:rPr>
        <w:t xml:space="preserve"> </w:t>
      </w:r>
    </w:p>
    <w:p w14:paraId="65B0F6DC" w14:textId="77777777" w:rsidR="008C78F5" w:rsidRPr="00966B00" w:rsidRDefault="00A37C9F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Fecha de cumplimiento: </w:t>
      </w:r>
      <w:r w:rsidRPr="00966B00">
        <w:rPr>
          <w:rFonts w:ascii="Arial" w:hAnsi="Arial" w:cs="Arial"/>
          <w:sz w:val="24"/>
          <w:szCs w:val="24"/>
        </w:rPr>
        <w:t>octubre 2023</w:t>
      </w:r>
      <w:r w:rsidR="008C78F5" w:rsidRPr="00966B00">
        <w:rPr>
          <w:rFonts w:ascii="Arial" w:hAnsi="Arial" w:cs="Arial"/>
          <w:sz w:val="24"/>
          <w:szCs w:val="24"/>
        </w:rPr>
        <w:t>.</w:t>
      </w:r>
    </w:p>
    <w:p w14:paraId="50FB4557" w14:textId="77777777" w:rsidR="008C78F5" w:rsidRPr="008C78F5" w:rsidRDefault="008C78F5" w:rsidP="008C78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9FF844" w14:textId="77777777" w:rsidR="0042725D" w:rsidRDefault="002C2C6D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B00">
        <w:rPr>
          <w:rFonts w:ascii="Arial" w:hAnsi="Arial" w:cs="Arial"/>
          <w:b/>
          <w:sz w:val="24"/>
          <w:szCs w:val="24"/>
          <w:u w:val="single"/>
        </w:rPr>
        <w:t>Quinto</w:t>
      </w:r>
      <w:r w:rsidR="00A37C9F" w:rsidRPr="00966B00">
        <w:rPr>
          <w:rFonts w:ascii="Arial" w:hAnsi="Arial" w:cs="Arial"/>
          <w:b/>
          <w:sz w:val="24"/>
          <w:szCs w:val="24"/>
          <w:u w:val="single"/>
        </w:rPr>
        <w:t>:</w:t>
      </w:r>
      <w:r w:rsidR="00966B00">
        <w:rPr>
          <w:rFonts w:ascii="Arial" w:hAnsi="Arial" w:cs="Arial"/>
          <w:sz w:val="24"/>
          <w:szCs w:val="24"/>
        </w:rPr>
        <w:t xml:space="preserve"> Encargar a la Comisión Permanente de T</w:t>
      </w:r>
      <w:r w:rsidR="00A37C9F" w:rsidRPr="00E55765">
        <w:rPr>
          <w:rFonts w:ascii="Arial" w:hAnsi="Arial" w:cs="Arial"/>
          <w:sz w:val="24"/>
          <w:szCs w:val="24"/>
        </w:rPr>
        <w:t xml:space="preserve">rabajo de </w:t>
      </w:r>
      <w:r w:rsidR="00966B00">
        <w:rPr>
          <w:rFonts w:ascii="Arial" w:hAnsi="Arial" w:cs="Arial"/>
          <w:sz w:val="24"/>
          <w:szCs w:val="24"/>
        </w:rPr>
        <w:t>A</w:t>
      </w:r>
      <w:r w:rsidR="00A37C9F" w:rsidRPr="00E55765">
        <w:rPr>
          <w:rFonts w:ascii="Arial" w:hAnsi="Arial" w:cs="Arial"/>
          <w:sz w:val="24"/>
          <w:szCs w:val="24"/>
        </w:rPr>
        <w:t xml:space="preserve">tención a los </w:t>
      </w:r>
      <w:r w:rsidR="00966B00">
        <w:rPr>
          <w:rFonts w:ascii="Arial" w:hAnsi="Arial" w:cs="Arial"/>
          <w:sz w:val="24"/>
          <w:szCs w:val="24"/>
        </w:rPr>
        <w:t>Programas A</w:t>
      </w:r>
      <w:r w:rsidR="00A37C9F" w:rsidRPr="00E55765">
        <w:rPr>
          <w:rFonts w:ascii="Arial" w:hAnsi="Arial" w:cs="Arial"/>
          <w:sz w:val="24"/>
          <w:szCs w:val="24"/>
        </w:rPr>
        <w:t>groalimentario</w:t>
      </w:r>
      <w:r w:rsidR="00966B00">
        <w:rPr>
          <w:rFonts w:ascii="Arial" w:hAnsi="Arial" w:cs="Arial"/>
          <w:sz w:val="24"/>
          <w:szCs w:val="24"/>
        </w:rPr>
        <w:t>s</w:t>
      </w:r>
      <w:r w:rsidR="00A37C9F" w:rsidRPr="00E55765">
        <w:rPr>
          <w:rFonts w:ascii="Arial" w:hAnsi="Arial" w:cs="Arial"/>
          <w:sz w:val="24"/>
          <w:szCs w:val="24"/>
        </w:rPr>
        <w:t xml:space="preserve"> y los </w:t>
      </w:r>
      <w:r w:rsidR="00966B00">
        <w:rPr>
          <w:rFonts w:ascii="Arial" w:hAnsi="Arial" w:cs="Arial"/>
          <w:sz w:val="24"/>
          <w:szCs w:val="24"/>
        </w:rPr>
        <w:t>S</w:t>
      </w:r>
      <w:r w:rsidR="00A37C9F" w:rsidRPr="00E55765">
        <w:rPr>
          <w:rFonts w:ascii="Arial" w:hAnsi="Arial" w:cs="Arial"/>
          <w:sz w:val="24"/>
          <w:szCs w:val="24"/>
        </w:rPr>
        <w:t>ervicios el control de los acuerdos adoptados del informe presentado</w:t>
      </w:r>
      <w:r w:rsidR="00A37C9F">
        <w:rPr>
          <w:rFonts w:ascii="Arial" w:hAnsi="Arial" w:cs="Arial"/>
          <w:sz w:val="24"/>
          <w:szCs w:val="24"/>
        </w:rPr>
        <w:t xml:space="preserve"> </w:t>
      </w:r>
      <w:r w:rsidR="0042725D">
        <w:rPr>
          <w:rFonts w:ascii="Arial" w:hAnsi="Arial" w:cs="Arial"/>
          <w:sz w:val="24"/>
          <w:szCs w:val="24"/>
        </w:rPr>
        <w:t xml:space="preserve">sobre </w:t>
      </w:r>
      <w:r w:rsidR="0042725D" w:rsidRPr="0042725D">
        <w:rPr>
          <w:rFonts w:ascii="Arial" w:hAnsi="Arial" w:cs="Arial"/>
          <w:sz w:val="24"/>
          <w:szCs w:val="24"/>
        </w:rPr>
        <w:t>la comercialización, calidad y precios en los mercados agropecuarios estatal y otras formas de gestión no estatal.</w:t>
      </w:r>
    </w:p>
    <w:p w14:paraId="5E04247D" w14:textId="77777777" w:rsidR="00A37C9F" w:rsidRPr="00E55765" w:rsidRDefault="00A37C9F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>Responsable de cu</w:t>
      </w:r>
      <w:r w:rsidR="00966B00">
        <w:rPr>
          <w:rFonts w:ascii="Arial" w:hAnsi="Arial" w:cs="Arial"/>
          <w:sz w:val="24"/>
          <w:szCs w:val="24"/>
        </w:rPr>
        <w:t>mplimiento: C</w:t>
      </w:r>
      <w:r w:rsidRPr="00E55765">
        <w:rPr>
          <w:rFonts w:ascii="Arial" w:hAnsi="Arial" w:cs="Arial"/>
          <w:sz w:val="24"/>
          <w:szCs w:val="24"/>
        </w:rPr>
        <w:t xml:space="preserve">omisión </w:t>
      </w:r>
      <w:r w:rsidR="00966B00">
        <w:rPr>
          <w:rFonts w:ascii="Arial" w:hAnsi="Arial" w:cs="Arial"/>
          <w:sz w:val="24"/>
          <w:szCs w:val="24"/>
        </w:rPr>
        <w:t>Permanente de T</w:t>
      </w:r>
      <w:r w:rsidRPr="00E55765">
        <w:rPr>
          <w:rFonts w:ascii="Arial" w:hAnsi="Arial" w:cs="Arial"/>
          <w:sz w:val="24"/>
          <w:szCs w:val="24"/>
        </w:rPr>
        <w:t xml:space="preserve">rabajo de </w:t>
      </w:r>
      <w:r w:rsidR="00966B00">
        <w:rPr>
          <w:rFonts w:ascii="Arial" w:hAnsi="Arial" w:cs="Arial"/>
          <w:sz w:val="24"/>
          <w:szCs w:val="24"/>
        </w:rPr>
        <w:t>A</w:t>
      </w:r>
      <w:r w:rsidRPr="00E55765">
        <w:rPr>
          <w:rFonts w:ascii="Arial" w:hAnsi="Arial" w:cs="Arial"/>
          <w:sz w:val="24"/>
          <w:szCs w:val="24"/>
        </w:rPr>
        <w:t xml:space="preserve">tención a los </w:t>
      </w:r>
      <w:r w:rsidR="00966B00">
        <w:rPr>
          <w:rFonts w:ascii="Arial" w:hAnsi="Arial" w:cs="Arial"/>
          <w:sz w:val="24"/>
          <w:szCs w:val="24"/>
        </w:rPr>
        <w:t>P</w:t>
      </w:r>
      <w:r w:rsidRPr="00E55765">
        <w:rPr>
          <w:rFonts w:ascii="Arial" w:hAnsi="Arial" w:cs="Arial"/>
          <w:sz w:val="24"/>
          <w:szCs w:val="24"/>
        </w:rPr>
        <w:t xml:space="preserve">rogramas </w:t>
      </w:r>
      <w:r w:rsidR="00966B00">
        <w:rPr>
          <w:rFonts w:ascii="Arial" w:hAnsi="Arial" w:cs="Arial"/>
          <w:sz w:val="24"/>
          <w:szCs w:val="24"/>
        </w:rPr>
        <w:t>A</w:t>
      </w:r>
      <w:r w:rsidRPr="00E55765">
        <w:rPr>
          <w:rFonts w:ascii="Arial" w:hAnsi="Arial" w:cs="Arial"/>
          <w:sz w:val="24"/>
          <w:szCs w:val="24"/>
        </w:rPr>
        <w:t>groalimentario</w:t>
      </w:r>
      <w:r w:rsidR="00966B00">
        <w:rPr>
          <w:rFonts w:ascii="Arial" w:hAnsi="Arial" w:cs="Arial"/>
          <w:sz w:val="24"/>
          <w:szCs w:val="24"/>
        </w:rPr>
        <w:t>s</w:t>
      </w:r>
      <w:r w:rsidRPr="00E55765">
        <w:rPr>
          <w:rFonts w:ascii="Arial" w:hAnsi="Arial" w:cs="Arial"/>
          <w:sz w:val="24"/>
          <w:szCs w:val="24"/>
        </w:rPr>
        <w:t xml:space="preserve"> y los </w:t>
      </w:r>
      <w:r w:rsidR="00966B00">
        <w:rPr>
          <w:rFonts w:ascii="Arial" w:hAnsi="Arial" w:cs="Arial"/>
          <w:sz w:val="24"/>
          <w:szCs w:val="24"/>
        </w:rPr>
        <w:t>S</w:t>
      </w:r>
      <w:r w:rsidRPr="00E55765">
        <w:rPr>
          <w:rFonts w:ascii="Arial" w:hAnsi="Arial" w:cs="Arial"/>
          <w:sz w:val="24"/>
          <w:szCs w:val="24"/>
        </w:rPr>
        <w:t>ervicios</w:t>
      </w:r>
      <w:r w:rsidR="008C78F5">
        <w:rPr>
          <w:rFonts w:ascii="Arial" w:hAnsi="Arial" w:cs="Arial"/>
          <w:sz w:val="24"/>
          <w:szCs w:val="24"/>
        </w:rPr>
        <w:t>.</w:t>
      </w:r>
    </w:p>
    <w:p w14:paraId="5FF8BCCE" w14:textId="77777777" w:rsidR="002C2C6D" w:rsidRDefault="00A37C9F" w:rsidP="00966B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Fecha de cumplimiento: </w:t>
      </w:r>
      <w:r w:rsidR="002C2C6D" w:rsidRPr="00966B00">
        <w:rPr>
          <w:rFonts w:ascii="Arial" w:hAnsi="Arial" w:cs="Arial"/>
          <w:sz w:val="24"/>
          <w:szCs w:val="24"/>
        </w:rPr>
        <w:t>octubre 2023</w:t>
      </w:r>
      <w:r w:rsidR="008C78F5" w:rsidRPr="00966B00">
        <w:rPr>
          <w:rFonts w:ascii="Arial" w:hAnsi="Arial" w:cs="Arial"/>
          <w:sz w:val="24"/>
          <w:szCs w:val="24"/>
        </w:rPr>
        <w:t>.</w:t>
      </w:r>
    </w:p>
    <w:p w14:paraId="64700C2A" w14:textId="77777777" w:rsidR="008C78F5" w:rsidRPr="008C78F5" w:rsidRDefault="008C78F5" w:rsidP="00966B0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98FA596" w14:textId="77777777" w:rsidR="00C72663" w:rsidRDefault="002C2C6D" w:rsidP="002C2C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6B00">
        <w:rPr>
          <w:rFonts w:ascii="Arial" w:hAnsi="Arial" w:cs="Arial"/>
          <w:b/>
          <w:sz w:val="24"/>
          <w:szCs w:val="24"/>
          <w:u w:val="single"/>
        </w:rPr>
        <w:t>Sexto</w:t>
      </w:r>
      <w:r w:rsidR="00C72663" w:rsidRPr="00966B00">
        <w:rPr>
          <w:rFonts w:ascii="Arial" w:hAnsi="Arial" w:cs="Arial"/>
          <w:b/>
          <w:sz w:val="24"/>
          <w:szCs w:val="24"/>
          <w:u w:val="single"/>
        </w:rPr>
        <w:t>:</w:t>
      </w:r>
      <w:r w:rsidR="00C72663" w:rsidRPr="00E55765">
        <w:rPr>
          <w:rFonts w:ascii="Arial" w:hAnsi="Arial" w:cs="Arial"/>
          <w:sz w:val="24"/>
          <w:szCs w:val="24"/>
        </w:rPr>
        <w:t xml:space="preserve"> Encargar al el </w:t>
      </w:r>
      <w:r w:rsidR="00C72663">
        <w:rPr>
          <w:rFonts w:ascii="Arial" w:hAnsi="Arial" w:cs="Arial"/>
          <w:sz w:val="24"/>
          <w:szCs w:val="24"/>
        </w:rPr>
        <w:t>C</w:t>
      </w:r>
      <w:r w:rsidR="00C72663" w:rsidRPr="00E55765">
        <w:rPr>
          <w:rFonts w:ascii="Arial" w:hAnsi="Arial" w:cs="Arial"/>
          <w:sz w:val="24"/>
          <w:szCs w:val="24"/>
        </w:rPr>
        <w:t>onsejo de</w:t>
      </w:r>
      <w:r w:rsidR="00C72663">
        <w:rPr>
          <w:rFonts w:ascii="Arial" w:hAnsi="Arial" w:cs="Arial"/>
          <w:sz w:val="24"/>
          <w:szCs w:val="24"/>
        </w:rPr>
        <w:t xml:space="preserve"> la A</w:t>
      </w:r>
      <w:r w:rsidR="00C72663" w:rsidRPr="00E55765">
        <w:rPr>
          <w:rFonts w:ascii="Arial" w:hAnsi="Arial" w:cs="Arial"/>
          <w:sz w:val="24"/>
          <w:szCs w:val="24"/>
        </w:rPr>
        <w:t xml:space="preserve">dministración </w:t>
      </w:r>
      <w:r w:rsidR="00C72663">
        <w:rPr>
          <w:rFonts w:ascii="Arial" w:hAnsi="Arial" w:cs="Arial"/>
          <w:sz w:val="24"/>
          <w:szCs w:val="24"/>
        </w:rPr>
        <w:t xml:space="preserve">trabajar en función de </w:t>
      </w:r>
      <w:r w:rsidR="00C72663" w:rsidRPr="00E55765">
        <w:rPr>
          <w:rFonts w:ascii="Arial" w:hAnsi="Arial" w:cs="Arial"/>
          <w:sz w:val="24"/>
          <w:szCs w:val="24"/>
        </w:rPr>
        <w:t>resolver las siguientes problemáticas:</w:t>
      </w:r>
    </w:p>
    <w:p w14:paraId="56D04EC5" w14:textId="77777777" w:rsidR="00F61E06" w:rsidRPr="00A37C9F" w:rsidRDefault="00096E6C" w:rsidP="008C78F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9F">
        <w:rPr>
          <w:rFonts w:ascii="Arial" w:hAnsi="Arial" w:cs="Arial"/>
          <w:sz w:val="24"/>
          <w:szCs w:val="24"/>
        </w:rPr>
        <w:t xml:space="preserve">No se logra concluir la reparación del </w:t>
      </w:r>
      <w:r w:rsidR="00F61E06" w:rsidRPr="00A37C9F">
        <w:rPr>
          <w:rFonts w:ascii="Arial" w:hAnsi="Arial" w:cs="Arial"/>
          <w:sz w:val="24"/>
          <w:szCs w:val="24"/>
        </w:rPr>
        <w:t>Mercados No.11</w:t>
      </w:r>
      <w:r w:rsidRPr="00A37C9F">
        <w:rPr>
          <w:rFonts w:ascii="Arial" w:hAnsi="Arial" w:cs="Arial"/>
          <w:sz w:val="24"/>
          <w:szCs w:val="24"/>
        </w:rPr>
        <w:t>.</w:t>
      </w:r>
      <w:r w:rsidR="00F61E06" w:rsidRPr="00A37C9F">
        <w:rPr>
          <w:rFonts w:ascii="Arial" w:hAnsi="Arial" w:cs="Arial"/>
          <w:sz w:val="24"/>
          <w:szCs w:val="24"/>
        </w:rPr>
        <w:t xml:space="preserve"> </w:t>
      </w:r>
    </w:p>
    <w:p w14:paraId="106ACF42" w14:textId="77777777" w:rsidR="00C72663" w:rsidRPr="00A37C9F" w:rsidRDefault="00C72663" w:rsidP="008C78F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9F">
        <w:rPr>
          <w:rFonts w:ascii="Arial" w:hAnsi="Arial" w:cs="Arial"/>
          <w:sz w:val="24"/>
          <w:szCs w:val="24"/>
        </w:rPr>
        <w:t xml:space="preserve">Deficiente </w:t>
      </w:r>
      <w:r w:rsidR="00096E6C" w:rsidRPr="00A37C9F">
        <w:rPr>
          <w:rFonts w:ascii="Arial" w:hAnsi="Arial" w:cs="Arial"/>
          <w:sz w:val="24"/>
          <w:szCs w:val="24"/>
        </w:rPr>
        <w:t>abasto de agua</w:t>
      </w:r>
      <w:r w:rsidRPr="00A37C9F">
        <w:rPr>
          <w:rFonts w:ascii="Arial" w:hAnsi="Arial" w:cs="Arial"/>
          <w:sz w:val="24"/>
          <w:szCs w:val="24"/>
        </w:rPr>
        <w:t xml:space="preserve"> en el mercado No.</w:t>
      </w:r>
      <w:r w:rsidR="00901C4E">
        <w:rPr>
          <w:rFonts w:ascii="Arial" w:hAnsi="Arial" w:cs="Arial"/>
          <w:sz w:val="24"/>
          <w:szCs w:val="24"/>
        </w:rPr>
        <w:t xml:space="preserve"> </w:t>
      </w:r>
      <w:r w:rsidRPr="00A37C9F">
        <w:rPr>
          <w:rFonts w:ascii="Arial" w:hAnsi="Arial" w:cs="Arial"/>
          <w:sz w:val="24"/>
          <w:szCs w:val="24"/>
        </w:rPr>
        <w:t>20</w:t>
      </w:r>
      <w:r w:rsidR="00901C4E">
        <w:rPr>
          <w:rFonts w:ascii="Arial" w:hAnsi="Arial" w:cs="Arial"/>
          <w:sz w:val="24"/>
          <w:szCs w:val="24"/>
        </w:rPr>
        <w:t>.</w:t>
      </w:r>
    </w:p>
    <w:p w14:paraId="6C9DDBD5" w14:textId="77777777" w:rsidR="00C72663" w:rsidRPr="00A37C9F" w:rsidRDefault="00C72663" w:rsidP="008C78F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C9F">
        <w:rPr>
          <w:rFonts w:ascii="Arial" w:hAnsi="Arial" w:cs="Arial"/>
          <w:sz w:val="24"/>
          <w:szCs w:val="24"/>
        </w:rPr>
        <w:t>Sanitaria tupida en el mercado No.</w:t>
      </w:r>
      <w:r w:rsidR="00901C4E">
        <w:rPr>
          <w:rFonts w:ascii="Arial" w:hAnsi="Arial" w:cs="Arial"/>
          <w:sz w:val="24"/>
          <w:szCs w:val="24"/>
        </w:rPr>
        <w:t xml:space="preserve"> </w:t>
      </w:r>
      <w:r w:rsidRPr="00A37C9F">
        <w:rPr>
          <w:rFonts w:ascii="Arial" w:hAnsi="Arial" w:cs="Arial"/>
          <w:sz w:val="24"/>
          <w:szCs w:val="24"/>
        </w:rPr>
        <w:t>20</w:t>
      </w:r>
      <w:r w:rsidR="00901C4E">
        <w:rPr>
          <w:rFonts w:ascii="Arial" w:hAnsi="Arial" w:cs="Arial"/>
          <w:sz w:val="24"/>
          <w:szCs w:val="24"/>
        </w:rPr>
        <w:t>.</w:t>
      </w:r>
    </w:p>
    <w:p w14:paraId="7F0777CE" w14:textId="77777777" w:rsidR="00F61E06" w:rsidRPr="00A37C9F" w:rsidRDefault="00C72663" w:rsidP="00966B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C9F">
        <w:rPr>
          <w:rFonts w:ascii="Arial" w:hAnsi="Arial" w:cs="Arial"/>
          <w:sz w:val="24"/>
          <w:szCs w:val="24"/>
        </w:rPr>
        <w:t>Falta de</w:t>
      </w:r>
      <w:r w:rsidR="00F61E06" w:rsidRPr="00A37C9F">
        <w:rPr>
          <w:rFonts w:ascii="Arial" w:hAnsi="Arial" w:cs="Arial"/>
          <w:sz w:val="24"/>
          <w:szCs w:val="24"/>
        </w:rPr>
        <w:t xml:space="preserve"> iluminación</w:t>
      </w:r>
      <w:r w:rsidRPr="00A37C9F">
        <w:rPr>
          <w:rFonts w:ascii="Arial" w:hAnsi="Arial" w:cs="Arial"/>
          <w:sz w:val="24"/>
          <w:szCs w:val="24"/>
        </w:rPr>
        <w:t xml:space="preserve"> en el</w:t>
      </w:r>
      <w:r w:rsidR="00F61E06" w:rsidRPr="00A37C9F">
        <w:rPr>
          <w:rFonts w:ascii="Arial" w:hAnsi="Arial" w:cs="Arial"/>
          <w:sz w:val="24"/>
          <w:szCs w:val="24"/>
        </w:rPr>
        <w:t xml:space="preserve"> mercado No.</w:t>
      </w:r>
      <w:r w:rsidR="00901C4E">
        <w:rPr>
          <w:rFonts w:ascii="Arial" w:hAnsi="Arial" w:cs="Arial"/>
          <w:sz w:val="24"/>
          <w:szCs w:val="24"/>
        </w:rPr>
        <w:t xml:space="preserve"> </w:t>
      </w:r>
      <w:r w:rsidR="00F61E06" w:rsidRPr="00A37C9F">
        <w:rPr>
          <w:rFonts w:ascii="Arial" w:hAnsi="Arial" w:cs="Arial"/>
          <w:sz w:val="24"/>
          <w:szCs w:val="24"/>
        </w:rPr>
        <w:t>20</w:t>
      </w:r>
      <w:r w:rsidR="00901C4E">
        <w:rPr>
          <w:rFonts w:ascii="Arial" w:hAnsi="Arial" w:cs="Arial"/>
          <w:sz w:val="24"/>
          <w:szCs w:val="24"/>
        </w:rPr>
        <w:t>.</w:t>
      </w:r>
    </w:p>
    <w:p w14:paraId="5C8C1CBC" w14:textId="77777777" w:rsidR="00C72663" w:rsidRPr="00A37C9F" w:rsidRDefault="00C72663" w:rsidP="00966B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C9F">
        <w:rPr>
          <w:rFonts w:ascii="Arial" w:hAnsi="Arial" w:cs="Arial"/>
          <w:sz w:val="24"/>
          <w:szCs w:val="24"/>
        </w:rPr>
        <w:t>Implementar el acuerdo en un término no mayor de 30 días</w:t>
      </w:r>
      <w:r w:rsidR="00901C4E">
        <w:rPr>
          <w:rFonts w:ascii="Arial" w:hAnsi="Arial" w:cs="Arial"/>
          <w:sz w:val="24"/>
          <w:szCs w:val="24"/>
        </w:rPr>
        <w:t>,</w:t>
      </w:r>
      <w:r w:rsidRPr="00A37C9F">
        <w:rPr>
          <w:rFonts w:ascii="Arial" w:hAnsi="Arial" w:cs="Arial"/>
          <w:sz w:val="24"/>
          <w:szCs w:val="24"/>
        </w:rPr>
        <w:t xml:space="preserve"> después de recibir la notificación</w:t>
      </w:r>
      <w:r w:rsidR="00901C4E">
        <w:rPr>
          <w:rFonts w:ascii="Arial" w:hAnsi="Arial" w:cs="Arial"/>
          <w:sz w:val="24"/>
          <w:szCs w:val="24"/>
        </w:rPr>
        <w:t>.</w:t>
      </w:r>
    </w:p>
    <w:p w14:paraId="06373EBA" w14:textId="77777777" w:rsidR="00C72663" w:rsidRDefault="00C72663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Responsable de cumplimiento: Consejo de la Administración Municipal </w:t>
      </w:r>
    </w:p>
    <w:p w14:paraId="106E24AA" w14:textId="77777777" w:rsidR="00A37C9F" w:rsidRPr="00966B00" w:rsidRDefault="00A37C9F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Fecha de cumplimiento: </w:t>
      </w:r>
      <w:r w:rsidR="00A83340">
        <w:rPr>
          <w:rFonts w:ascii="Arial" w:hAnsi="Arial" w:cs="Arial"/>
          <w:sz w:val="24"/>
          <w:szCs w:val="24"/>
        </w:rPr>
        <w:t>febrero 2024</w:t>
      </w:r>
      <w:r w:rsidR="00901C4E" w:rsidRPr="00966B00">
        <w:rPr>
          <w:rFonts w:ascii="Arial" w:hAnsi="Arial" w:cs="Arial"/>
          <w:sz w:val="24"/>
          <w:szCs w:val="24"/>
        </w:rPr>
        <w:t>.</w:t>
      </w:r>
    </w:p>
    <w:p w14:paraId="6C813EFC" w14:textId="77777777" w:rsidR="00901C4E" w:rsidRDefault="00901C4E" w:rsidP="00901C4E">
      <w:pPr>
        <w:spacing w:after="0" w:line="240" w:lineRule="auto"/>
        <w:jc w:val="both"/>
      </w:pPr>
    </w:p>
    <w:p w14:paraId="355A3059" w14:textId="77777777" w:rsidR="0042725D" w:rsidRDefault="002C2C6D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B00">
        <w:rPr>
          <w:rFonts w:ascii="Arial" w:hAnsi="Arial" w:cs="Arial"/>
          <w:b/>
          <w:sz w:val="24"/>
          <w:szCs w:val="24"/>
          <w:u w:val="single"/>
        </w:rPr>
        <w:t>Séptimo</w:t>
      </w:r>
      <w:r w:rsidR="0001283A" w:rsidRPr="00966B00">
        <w:rPr>
          <w:rFonts w:ascii="Arial" w:hAnsi="Arial" w:cs="Arial"/>
          <w:b/>
          <w:sz w:val="24"/>
          <w:szCs w:val="24"/>
          <w:u w:val="single"/>
        </w:rPr>
        <w:t>:</w:t>
      </w:r>
      <w:r w:rsidR="00966B00">
        <w:rPr>
          <w:rFonts w:ascii="Arial" w:hAnsi="Arial" w:cs="Arial"/>
          <w:sz w:val="24"/>
          <w:szCs w:val="24"/>
        </w:rPr>
        <w:t xml:space="preserve"> Encargar a la C</w:t>
      </w:r>
      <w:r w:rsidR="0001283A" w:rsidRPr="00E55765">
        <w:rPr>
          <w:rFonts w:ascii="Arial" w:hAnsi="Arial" w:cs="Arial"/>
          <w:sz w:val="24"/>
          <w:szCs w:val="24"/>
        </w:rPr>
        <w:t xml:space="preserve">omisión </w:t>
      </w:r>
      <w:r w:rsidR="00966B00">
        <w:rPr>
          <w:rFonts w:ascii="Arial" w:hAnsi="Arial" w:cs="Arial"/>
          <w:sz w:val="24"/>
          <w:szCs w:val="24"/>
        </w:rPr>
        <w:t>Permanente de T</w:t>
      </w:r>
      <w:r w:rsidR="0001283A" w:rsidRPr="00E55765">
        <w:rPr>
          <w:rFonts w:ascii="Arial" w:hAnsi="Arial" w:cs="Arial"/>
          <w:sz w:val="24"/>
          <w:szCs w:val="24"/>
        </w:rPr>
        <w:t xml:space="preserve">rabajo de </w:t>
      </w:r>
      <w:r w:rsidR="00966B00">
        <w:rPr>
          <w:rFonts w:ascii="Arial" w:hAnsi="Arial" w:cs="Arial"/>
          <w:sz w:val="24"/>
          <w:szCs w:val="24"/>
        </w:rPr>
        <w:t>Atención a los P</w:t>
      </w:r>
      <w:r w:rsidR="0001283A" w:rsidRPr="00E55765">
        <w:rPr>
          <w:rFonts w:ascii="Arial" w:hAnsi="Arial" w:cs="Arial"/>
          <w:sz w:val="24"/>
          <w:szCs w:val="24"/>
        </w:rPr>
        <w:t xml:space="preserve">rogramas </w:t>
      </w:r>
      <w:r w:rsidR="00966B00">
        <w:rPr>
          <w:rFonts w:ascii="Arial" w:hAnsi="Arial" w:cs="Arial"/>
          <w:sz w:val="24"/>
          <w:szCs w:val="24"/>
        </w:rPr>
        <w:t>A</w:t>
      </w:r>
      <w:r w:rsidR="0001283A" w:rsidRPr="00E55765">
        <w:rPr>
          <w:rFonts w:ascii="Arial" w:hAnsi="Arial" w:cs="Arial"/>
          <w:sz w:val="24"/>
          <w:szCs w:val="24"/>
        </w:rPr>
        <w:t>groalimentario</w:t>
      </w:r>
      <w:r w:rsidR="00966B00">
        <w:rPr>
          <w:rFonts w:ascii="Arial" w:hAnsi="Arial" w:cs="Arial"/>
          <w:sz w:val="24"/>
          <w:szCs w:val="24"/>
        </w:rPr>
        <w:t>s</w:t>
      </w:r>
      <w:r w:rsidR="0001283A" w:rsidRPr="00E55765">
        <w:rPr>
          <w:rFonts w:ascii="Arial" w:hAnsi="Arial" w:cs="Arial"/>
          <w:sz w:val="24"/>
          <w:szCs w:val="24"/>
        </w:rPr>
        <w:t xml:space="preserve"> y los </w:t>
      </w:r>
      <w:r w:rsidR="00966B00">
        <w:rPr>
          <w:rFonts w:ascii="Arial" w:hAnsi="Arial" w:cs="Arial"/>
          <w:sz w:val="24"/>
          <w:szCs w:val="24"/>
        </w:rPr>
        <w:t>S</w:t>
      </w:r>
      <w:r w:rsidR="0001283A" w:rsidRPr="00E55765">
        <w:rPr>
          <w:rFonts w:ascii="Arial" w:hAnsi="Arial" w:cs="Arial"/>
          <w:sz w:val="24"/>
          <w:szCs w:val="24"/>
        </w:rPr>
        <w:t>ervicios el control de</w:t>
      </w:r>
      <w:r w:rsidR="00A37C9F">
        <w:rPr>
          <w:rFonts w:ascii="Arial" w:hAnsi="Arial" w:cs="Arial"/>
          <w:sz w:val="24"/>
          <w:szCs w:val="24"/>
        </w:rPr>
        <w:t>l</w:t>
      </w:r>
      <w:r w:rsidR="0001283A" w:rsidRPr="00E55765">
        <w:rPr>
          <w:rFonts w:ascii="Arial" w:hAnsi="Arial" w:cs="Arial"/>
          <w:sz w:val="24"/>
          <w:szCs w:val="24"/>
        </w:rPr>
        <w:t xml:space="preserve"> acuerdo adoptado del informe presentado</w:t>
      </w:r>
      <w:r w:rsidR="0042725D">
        <w:rPr>
          <w:rFonts w:ascii="Arial" w:hAnsi="Arial" w:cs="Arial"/>
          <w:sz w:val="24"/>
          <w:szCs w:val="24"/>
        </w:rPr>
        <w:t xml:space="preserve"> sobre </w:t>
      </w:r>
      <w:r w:rsidR="0001283A">
        <w:rPr>
          <w:rFonts w:ascii="Arial" w:hAnsi="Arial" w:cs="Arial"/>
          <w:sz w:val="24"/>
          <w:szCs w:val="24"/>
        </w:rPr>
        <w:t xml:space="preserve"> </w:t>
      </w:r>
      <w:r w:rsidR="0042725D" w:rsidRPr="0042725D">
        <w:rPr>
          <w:rFonts w:ascii="Arial" w:hAnsi="Arial" w:cs="Arial"/>
          <w:sz w:val="24"/>
          <w:szCs w:val="24"/>
        </w:rPr>
        <w:t>la comercialización, calidad y precios en los mercados agropecuarios estatal y otras formas de gestión no estatal.</w:t>
      </w:r>
    </w:p>
    <w:p w14:paraId="5FFDA843" w14:textId="77777777" w:rsidR="0001283A" w:rsidRPr="00E55765" w:rsidRDefault="00901C4E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 cumplimiento: C</w:t>
      </w:r>
      <w:r w:rsidR="00966B00">
        <w:rPr>
          <w:rFonts w:ascii="Arial" w:hAnsi="Arial" w:cs="Arial"/>
          <w:sz w:val="24"/>
          <w:szCs w:val="24"/>
        </w:rPr>
        <w:t>omisión Permanente de T</w:t>
      </w:r>
      <w:r w:rsidR="0001283A" w:rsidRPr="00E55765">
        <w:rPr>
          <w:rFonts w:ascii="Arial" w:hAnsi="Arial" w:cs="Arial"/>
          <w:sz w:val="24"/>
          <w:szCs w:val="24"/>
        </w:rPr>
        <w:t xml:space="preserve">rabajo de </w:t>
      </w:r>
      <w:r w:rsidR="00966B00">
        <w:rPr>
          <w:rFonts w:ascii="Arial" w:hAnsi="Arial" w:cs="Arial"/>
          <w:sz w:val="24"/>
          <w:szCs w:val="24"/>
        </w:rPr>
        <w:t>A</w:t>
      </w:r>
      <w:r w:rsidR="0001283A" w:rsidRPr="00E55765">
        <w:rPr>
          <w:rFonts w:ascii="Arial" w:hAnsi="Arial" w:cs="Arial"/>
          <w:sz w:val="24"/>
          <w:szCs w:val="24"/>
        </w:rPr>
        <w:t xml:space="preserve">tención a los </w:t>
      </w:r>
      <w:r w:rsidR="00966B00">
        <w:rPr>
          <w:rFonts w:ascii="Arial" w:hAnsi="Arial" w:cs="Arial"/>
          <w:sz w:val="24"/>
          <w:szCs w:val="24"/>
        </w:rPr>
        <w:t>P</w:t>
      </w:r>
      <w:r w:rsidR="0001283A" w:rsidRPr="00E55765">
        <w:rPr>
          <w:rFonts w:ascii="Arial" w:hAnsi="Arial" w:cs="Arial"/>
          <w:sz w:val="24"/>
          <w:szCs w:val="24"/>
        </w:rPr>
        <w:t xml:space="preserve">rogramas </w:t>
      </w:r>
      <w:r w:rsidR="00966B00">
        <w:rPr>
          <w:rFonts w:ascii="Arial" w:hAnsi="Arial" w:cs="Arial"/>
          <w:sz w:val="24"/>
          <w:szCs w:val="24"/>
        </w:rPr>
        <w:t>A</w:t>
      </w:r>
      <w:r w:rsidR="0001283A" w:rsidRPr="00E55765">
        <w:rPr>
          <w:rFonts w:ascii="Arial" w:hAnsi="Arial" w:cs="Arial"/>
          <w:sz w:val="24"/>
          <w:szCs w:val="24"/>
        </w:rPr>
        <w:t>groalimentario</w:t>
      </w:r>
      <w:r w:rsidR="00966B00">
        <w:rPr>
          <w:rFonts w:ascii="Arial" w:hAnsi="Arial" w:cs="Arial"/>
          <w:sz w:val="24"/>
          <w:szCs w:val="24"/>
        </w:rPr>
        <w:t>s</w:t>
      </w:r>
      <w:r w:rsidR="0001283A" w:rsidRPr="00E55765">
        <w:rPr>
          <w:rFonts w:ascii="Arial" w:hAnsi="Arial" w:cs="Arial"/>
          <w:sz w:val="24"/>
          <w:szCs w:val="24"/>
        </w:rPr>
        <w:t xml:space="preserve"> y los </w:t>
      </w:r>
      <w:r w:rsidR="00966B00">
        <w:rPr>
          <w:rFonts w:ascii="Arial" w:hAnsi="Arial" w:cs="Arial"/>
          <w:sz w:val="24"/>
          <w:szCs w:val="24"/>
        </w:rPr>
        <w:t>S</w:t>
      </w:r>
      <w:r w:rsidR="0001283A" w:rsidRPr="00E55765">
        <w:rPr>
          <w:rFonts w:ascii="Arial" w:hAnsi="Arial" w:cs="Arial"/>
          <w:sz w:val="24"/>
          <w:szCs w:val="24"/>
        </w:rPr>
        <w:t>ervicios</w:t>
      </w:r>
    </w:p>
    <w:p w14:paraId="212CFBB1" w14:textId="77777777" w:rsidR="00C72663" w:rsidRPr="00966B00" w:rsidRDefault="0001283A" w:rsidP="0096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765">
        <w:rPr>
          <w:rFonts w:ascii="Arial" w:hAnsi="Arial" w:cs="Arial"/>
          <w:sz w:val="24"/>
          <w:szCs w:val="24"/>
        </w:rPr>
        <w:t xml:space="preserve">Fecha </w:t>
      </w:r>
      <w:r w:rsidR="00C72663" w:rsidRPr="00E55765">
        <w:rPr>
          <w:rFonts w:ascii="Arial" w:hAnsi="Arial" w:cs="Arial"/>
          <w:sz w:val="24"/>
          <w:szCs w:val="24"/>
        </w:rPr>
        <w:t xml:space="preserve">de cumplimiento: </w:t>
      </w:r>
      <w:r w:rsidR="00073805">
        <w:rPr>
          <w:rFonts w:ascii="Arial" w:hAnsi="Arial" w:cs="Arial"/>
          <w:sz w:val="24"/>
          <w:szCs w:val="24"/>
        </w:rPr>
        <w:t>febrero 2024</w:t>
      </w:r>
      <w:r w:rsidR="00901C4E" w:rsidRPr="00966B00">
        <w:rPr>
          <w:rFonts w:ascii="Arial" w:hAnsi="Arial" w:cs="Arial"/>
          <w:sz w:val="24"/>
          <w:szCs w:val="24"/>
        </w:rPr>
        <w:t>.</w:t>
      </w:r>
    </w:p>
    <w:p w14:paraId="55C0779C" w14:textId="77777777" w:rsidR="0001283A" w:rsidRPr="00966B00" w:rsidRDefault="0001283A" w:rsidP="002C2C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1283A" w:rsidRPr="00966B00" w:rsidSect="004D2523">
      <w:headerReference w:type="default" r:id="rId8"/>
      <w:footerReference w:type="default" r:id="rId9"/>
      <w:pgSz w:w="11906" w:h="16838"/>
      <w:pgMar w:top="567" w:right="851" w:bottom="567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1E35" w14:textId="77777777" w:rsidR="002B1455" w:rsidRDefault="002B1455" w:rsidP="00B2318F">
      <w:pPr>
        <w:spacing w:after="0" w:line="240" w:lineRule="auto"/>
      </w:pPr>
      <w:r>
        <w:separator/>
      </w:r>
    </w:p>
  </w:endnote>
  <w:endnote w:type="continuationSeparator" w:id="0">
    <w:p w14:paraId="2655984C" w14:textId="77777777" w:rsidR="002B1455" w:rsidRDefault="002B1455" w:rsidP="00B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54446"/>
      <w:docPartObj>
        <w:docPartGallery w:val="Page Numbers (Bottom of Page)"/>
        <w:docPartUnique/>
      </w:docPartObj>
    </w:sdtPr>
    <w:sdtContent>
      <w:p w14:paraId="1D40B202" w14:textId="43D09DD9" w:rsidR="00901C4E" w:rsidRDefault="00BC6B43">
        <w:pPr>
          <w:pStyle w:val="Piedepgin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6BA8EF6" wp14:editId="7C116EB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495712510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B72BF" w14:textId="77777777" w:rsidR="00901C4E" w:rsidRDefault="0063496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713C8" w:rsidRPr="009713C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BA8EF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6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1E0B72BF" w14:textId="77777777" w:rsidR="00901C4E" w:rsidRDefault="0063496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713C8" w:rsidRPr="009713C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011C" w14:textId="77777777" w:rsidR="002B1455" w:rsidRDefault="002B1455" w:rsidP="00B2318F">
      <w:pPr>
        <w:spacing w:after="0" w:line="240" w:lineRule="auto"/>
      </w:pPr>
      <w:r>
        <w:separator/>
      </w:r>
    </w:p>
  </w:footnote>
  <w:footnote w:type="continuationSeparator" w:id="0">
    <w:p w14:paraId="0E6DD589" w14:textId="77777777" w:rsidR="002B1455" w:rsidRDefault="002B1455" w:rsidP="00B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CBF9" w14:textId="77777777" w:rsidR="00B2318F" w:rsidRDefault="00DA56BB" w:rsidP="00DA56BB">
    <w:pPr>
      <w:pStyle w:val="Encabezado"/>
      <w:pBdr>
        <w:bottom w:val="thickThinSmallGap" w:sz="24" w:space="1" w:color="823B0B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ASAMBLEA MUNICIPAL DEL PODER POPULAR, CIEGO DE ÀVILA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39A"/>
    <w:multiLevelType w:val="hybridMultilevel"/>
    <w:tmpl w:val="64903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5A29"/>
    <w:multiLevelType w:val="hybridMultilevel"/>
    <w:tmpl w:val="452638B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4FBD"/>
    <w:multiLevelType w:val="hybridMultilevel"/>
    <w:tmpl w:val="BADC3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41749">
    <w:abstractNumId w:val="2"/>
  </w:num>
  <w:num w:numId="2" w16cid:durableId="557211338">
    <w:abstractNumId w:val="0"/>
  </w:num>
  <w:num w:numId="3" w16cid:durableId="186227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62"/>
    <w:rsid w:val="0001283A"/>
    <w:rsid w:val="00065AF8"/>
    <w:rsid w:val="00073805"/>
    <w:rsid w:val="000875A4"/>
    <w:rsid w:val="00096E6C"/>
    <w:rsid w:val="00155F08"/>
    <w:rsid w:val="001760B0"/>
    <w:rsid w:val="001C474F"/>
    <w:rsid w:val="001D376B"/>
    <w:rsid w:val="002128EF"/>
    <w:rsid w:val="0029159C"/>
    <w:rsid w:val="00296637"/>
    <w:rsid w:val="002A4B70"/>
    <w:rsid w:val="002B1455"/>
    <w:rsid w:val="002C2C6D"/>
    <w:rsid w:val="00354A59"/>
    <w:rsid w:val="003846CE"/>
    <w:rsid w:val="003D2CB7"/>
    <w:rsid w:val="003D4CA6"/>
    <w:rsid w:val="0042725D"/>
    <w:rsid w:val="00436031"/>
    <w:rsid w:val="004441ED"/>
    <w:rsid w:val="00457251"/>
    <w:rsid w:val="004A5AE0"/>
    <w:rsid w:val="004D24A4"/>
    <w:rsid w:val="004D2523"/>
    <w:rsid w:val="005152CC"/>
    <w:rsid w:val="005F190A"/>
    <w:rsid w:val="006161F3"/>
    <w:rsid w:val="0063496D"/>
    <w:rsid w:val="006F4962"/>
    <w:rsid w:val="0070728E"/>
    <w:rsid w:val="0074156F"/>
    <w:rsid w:val="00780E1C"/>
    <w:rsid w:val="0078707E"/>
    <w:rsid w:val="007D3B21"/>
    <w:rsid w:val="00806ED1"/>
    <w:rsid w:val="00821F20"/>
    <w:rsid w:val="0085798C"/>
    <w:rsid w:val="008830D4"/>
    <w:rsid w:val="008A5FED"/>
    <w:rsid w:val="008B17FA"/>
    <w:rsid w:val="008C78F5"/>
    <w:rsid w:val="00901C4E"/>
    <w:rsid w:val="00907B6F"/>
    <w:rsid w:val="00933E2D"/>
    <w:rsid w:val="00965578"/>
    <w:rsid w:val="00966B00"/>
    <w:rsid w:val="009713C8"/>
    <w:rsid w:val="009B1BD1"/>
    <w:rsid w:val="009B67EE"/>
    <w:rsid w:val="009F6513"/>
    <w:rsid w:val="00A37C9F"/>
    <w:rsid w:val="00A6603C"/>
    <w:rsid w:val="00A83340"/>
    <w:rsid w:val="00AB06CA"/>
    <w:rsid w:val="00AC390C"/>
    <w:rsid w:val="00AF3C01"/>
    <w:rsid w:val="00B2318F"/>
    <w:rsid w:val="00B25C57"/>
    <w:rsid w:val="00B4347D"/>
    <w:rsid w:val="00BC6B43"/>
    <w:rsid w:val="00C1490A"/>
    <w:rsid w:val="00C24C79"/>
    <w:rsid w:val="00C7176C"/>
    <w:rsid w:val="00C72663"/>
    <w:rsid w:val="00C873F4"/>
    <w:rsid w:val="00CA4AEE"/>
    <w:rsid w:val="00CA5F93"/>
    <w:rsid w:val="00CB2A38"/>
    <w:rsid w:val="00CB3516"/>
    <w:rsid w:val="00CC278C"/>
    <w:rsid w:val="00CE0E73"/>
    <w:rsid w:val="00D47F28"/>
    <w:rsid w:val="00D7073E"/>
    <w:rsid w:val="00DA56BB"/>
    <w:rsid w:val="00DA6D5B"/>
    <w:rsid w:val="00DE6D7F"/>
    <w:rsid w:val="00E264DE"/>
    <w:rsid w:val="00E55765"/>
    <w:rsid w:val="00E71D80"/>
    <w:rsid w:val="00EF38A3"/>
    <w:rsid w:val="00F45750"/>
    <w:rsid w:val="00F61E06"/>
    <w:rsid w:val="00FB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8425D5"/>
  <w15:docId w15:val="{2B62A086-3228-469D-8A46-99E286B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6F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18F"/>
  </w:style>
  <w:style w:type="paragraph" w:styleId="Piedepgina">
    <w:name w:val="footer"/>
    <w:basedOn w:val="Normal"/>
    <w:link w:val="PiedepginaCar"/>
    <w:uiPriority w:val="99"/>
    <w:semiHidden/>
    <w:unhideWhenUsed/>
    <w:rsid w:val="00B23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318F"/>
  </w:style>
  <w:style w:type="paragraph" w:styleId="Sinespaciado">
    <w:name w:val="No Spacing"/>
    <w:link w:val="SinespaciadoCar"/>
    <w:uiPriority w:val="1"/>
    <w:qFormat/>
    <w:rsid w:val="00B2318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318F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0128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F1CE-9447-4A66-9E35-BD12AA67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suelo</dc:creator>
  <cp:keywords/>
  <dc:description/>
  <cp:lastModifiedBy>Yudelsy Iparraguirre Felipe</cp:lastModifiedBy>
  <cp:revision>2</cp:revision>
  <dcterms:created xsi:type="dcterms:W3CDTF">2023-07-25T11:49:00Z</dcterms:created>
  <dcterms:modified xsi:type="dcterms:W3CDTF">2023-07-25T11:49:00Z</dcterms:modified>
</cp:coreProperties>
</file>